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BA" w:rsidRPr="00B55B4E" w:rsidRDefault="002A0FBA" w:rsidP="00B61C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55B4E">
        <w:rPr>
          <w:rFonts w:ascii="Calibri" w:hAnsi="Calibri" w:cs="Calibri"/>
          <w:b/>
          <w:sz w:val="28"/>
          <w:szCs w:val="28"/>
        </w:rPr>
        <w:t>SYLLABUS FOR B.A. HONOURS ENGLISH-I</w:t>
      </w:r>
    </w:p>
    <w:p w:rsidR="002A0FBA" w:rsidRDefault="002A0FBA" w:rsidP="00B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(UNDER CHOICE BASED CREDIT SYSTEM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A0FBA" w:rsidRDefault="00D130B2" w:rsidP="00B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SESSION: 20</w:t>
      </w:r>
      <w:r w:rsidR="0035508F">
        <w:rPr>
          <w:rFonts w:ascii="Times New Roman" w:hAnsi="Times New Roman" w:cs="Times New Roman"/>
          <w:b/>
          <w:bCs/>
          <w:sz w:val="24"/>
          <w:szCs w:val="24"/>
        </w:rPr>
        <w:t>20-21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508F">
        <w:rPr>
          <w:rFonts w:ascii="Times New Roman" w:hAnsi="Times New Roman" w:cs="Times New Roman"/>
          <w:b/>
          <w:bCs/>
          <w:sz w:val="24"/>
          <w:szCs w:val="24"/>
        </w:rPr>
        <w:t xml:space="preserve"> 2021-22 &amp; 2022-23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30B2" w:rsidRDefault="00D130B2" w:rsidP="00B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FBA" w:rsidRDefault="002A0FBA" w:rsidP="00B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(SEMESTER: I&amp;II)</w:t>
      </w:r>
    </w:p>
    <w:p w:rsidR="00D66F53" w:rsidRPr="00814FD2" w:rsidRDefault="00D66F53" w:rsidP="00B11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153" w:rsidRPr="00814FD2" w:rsidRDefault="00A73153" w:rsidP="00A7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FD2">
        <w:rPr>
          <w:rFonts w:ascii="Times New Roman" w:hAnsi="Times New Roman" w:cs="Times New Roman"/>
          <w:b/>
          <w:sz w:val="28"/>
          <w:szCs w:val="28"/>
        </w:rPr>
        <w:t xml:space="preserve">SCHEME </w:t>
      </w:r>
    </w:p>
    <w:p w:rsidR="00A73153" w:rsidRPr="00814FD2" w:rsidRDefault="00A73153" w:rsidP="00A731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14FD2">
        <w:rPr>
          <w:rFonts w:ascii="Calibri" w:hAnsi="Calibri" w:cs="Calibri"/>
          <w:b/>
          <w:sz w:val="28"/>
          <w:szCs w:val="28"/>
        </w:rPr>
        <w:t xml:space="preserve"> FOR B.A. HONOURS IN ENGLISH-I</w:t>
      </w:r>
    </w:p>
    <w:p w:rsidR="00A73153" w:rsidRDefault="00A73153" w:rsidP="00A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53" w:rsidRDefault="00A73153" w:rsidP="00A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3153" w:rsidRDefault="00A73153" w:rsidP="00A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SCHEME OF COURSE SEMESTER–I</w:t>
      </w:r>
    </w:p>
    <w:p w:rsidR="00A73153" w:rsidRDefault="00A73153" w:rsidP="00A73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2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6"/>
        <w:gridCol w:w="1066"/>
        <w:gridCol w:w="2166"/>
        <w:gridCol w:w="1417"/>
        <w:gridCol w:w="1066"/>
        <w:gridCol w:w="1346"/>
        <w:gridCol w:w="888"/>
      </w:tblGrid>
      <w:tr w:rsidR="00A73153" w:rsidTr="00A731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</w:tr>
      <w:tr w:rsidR="00A73153" w:rsidTr="00A731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 101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British Poetry and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Drama 14th to 16th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5+1(tutorial)=6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3153" w:rsidTr="00A731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 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II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British Poetry and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Drama : 17th and 18th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5+1(tutorial)=6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3153" w:rsidTr="00A731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 103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GE-I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 and Communication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5+1(tutorial)=6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3153" w:rsidTr="00A731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GN 101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Qualifying paper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 Abuse: Problems Management, Prevention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Qualifying paper</w:t>
            </w:r>
          </w:p>
        </w:tc>
      </w:tr>
      <w:tr w:rsidR="00A73153" w:rsidTr="00A7315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BHE(PBI)-104A/104B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AECC-I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4" w:rsidRDefault="00A7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Punjabi Compulsory/Mudhla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Gyan, Elementary Punjabi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(4L+1T)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73153" w:rsidRDefault="00A73153" w:rsidP="00A7315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val="en-US"/>
        </w:rPr>
      </w:pPr>
    </w:p>
    <w:p w:rsidR="00A73153" w:rsidRDefault="00A73153" w:rsidP="00A7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SCHEME OF COURSE SEMESTER–II</w:t>
      </w:r>
    </w:p>
    <w:p w:rsidR="00A73153" w:rsidRDefault="00A73153" w:rsidP="00A73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958"/>
        <w:gridCol w:w="2523"/>
        <w:gridCol w:w="1632"/>
        <w:gridCol w:w="1024"/>
        <w:gridCol w:w="959"/>
        <w:gridCol w:w="950"/>
      </w:tblGrid>
      <w:tr w:rsidR="00A73153" w:rsidTr="00A73153">
        <w:trPr>
          <w:trHeight w:val="63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</w:tr>
      <w:tr w:rsidR="00A73153" w:rsidTr="00A73153">
        <w:trPr>
          <w:trHeight w:val="124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 201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III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British Literature (Prose and Fiction): 18th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Century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5+1(tutorial)=6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3153" w:rsidTr="00A73153">
        <w:trPr>
          <w:trHeight w:val="94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 202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IV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Indian Writing in</w:t>
            </w:r>
          </w:p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5+1(tutorial)=6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3153" w:rsidTr="00A73153">
        <w:trPr>
          <w:trHeight w:val="94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BHE203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GE-II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D854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Academic Writing </w:t>
            </w:r>
            <w:r w:rsidR="00A7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 Composition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5+1(tutorial)=6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A73153" w:rsidTr="00A73153">
        <w:trPr>
          <w:trHeight w:val="56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BHE(BPI)-204A/204B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AECC-II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Punjabi Compulsory/MudhlaGyan, Elementary Punjabi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(4L+1T)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73153" w:rsidTr="00A73153">
        <w:trPr>
          <w:trHeight w:val="56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BHE 205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Pr="00FC2E2E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AECC-II</w:t>
            </w:r>
            <w:r w:rsidR="00FC2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 Science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53" w:rsidRDefault="00A7315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071076" w:rsidRDefault="00071076" w:rsidP="00071076">
      <w:pPr>
        <w:rPr>
          <w:rFonts w:eastAsiaTheme="minorEastAsia"/>
          <w:lang w:val="en-US"/>
        </w:rPr>
      </w:pPr>
    </w:p>
    <w:p w:rsidR="00071076" w:rsidRPr="00071076" w:rsidRDefault="00071076" w:rsidP="00071076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7107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Course Objectives</w:t>
      </w:r>
    </w:p>
    <w:p w:rsidR="00071076" w:rsidRPr="00071076" w:rsidRDefault="00071076" w:rsidP="0007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1076">
        <w:rPr>
          <w:rFonts w:ascii="Times New Roman" w:hAnsi="Times New Roman" w:cs="Times New Roman"/>
          <w:bCs/>
          <w:color w:val="000000"/>
          <w:sz w:val="23"/>
          <w:szCs w:val="23"/>
        </w:rPr>
        <w:t>The objective of this course is to enable the students to understand literature belonging to various ages and to be able to analyse and interpret the same.</w:t>
      </w:r>
      <w:r w:rsidR="000A04D0" w:rsidRPr="00071076">
        <w:rPr>
          <w:rFonts w:ascii="Times New Roman" w:hAnsi="Times New Roman" w:cs="Times New Roman"/>
          <w:bCs/>
          <w:color w:val="000000"/>
          <w:sz w:val="23"/>
          <w:szCs w:val="23"/>
        </w:rPr>
        <w:t>This course provides a framework for students to follow a flexible, coherent programme of study, allowing them to develop specialist interest and</w:t>
      </w:r>
      <w:r w:rsidR="000A04D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knowledge in their main subject.</w:t>
      </w:r>
      <w:r w:rsidRPr="0007107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By doing in depth study of different authors and genres, the students will explore and enhance their horizons pertaining to language and literature.  </w:t>
      </w:r>
    </w:p>
    <w:p w:rsidR="00071076" w:rsidRPr="00071076" w:rsidRDefault="00071076" w:rsidP="0007107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76" w:rsidRDefault="0007107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7DC" w:rsidRDefault="00491544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7DC">
        <w:rPr>
          <w:rFonts w:ascii="Times New Roman" w:hAnsi="Times New Roman" w:cs="Times New Roman"/>
          <w:b/>
          <w:bCs/>
          <w:sz w:val="28"/>
          <w:szCs w:val="28"/>
        </w:rPr>
        <w:lastRenderedPageBreak/>
        <w:t>BHE 1</w:t>
      </w:r>
      <w:r w:rsidR="006314D1" w:rsidRPr="005E07D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D6204" w:rsidRPr="005E07DC">
        <w:rPr>
          <w:rFonts w:ascii="Times New Roman" w:hAnsi="Times New Roman" w:cs="Times New Roman"/>
          <w:b/>
          <w:bCs/>
          <w:sz w:val="28"/>
          <w:szCs w:val="28"/>
        </w:rPr>
        <w:t>: CORE PAPER I</w:t>
      </w:r>
    </w:p>
    <w:p w:rsidR="00B73139" w:rsidRPr="005E07DC" w:rsidRDefault="00B73139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7DC">
        <w:rPr>
          <w:rFonts w:ascii="Times New Roman" w:hAnsi="Times New Roman" w:cs="Times New Roman"/>
          <w:b/>
          <w:bCs/>
          <w:sz w:val="28"/>
          <w:szCs w:val="28"/>
        </w:rPr>
        <w:t>BRITISH POETRY A</w:t>
      </w:r>
      <w:r w:rsidR="002624D3" w:rsidRPr="005E07DC">
        <w:rPr>
          <w:rFonts w:ascii="Times New Roman" w:hAnsi="Times New Roman" w:cs="Times New Roman"/>
          <w:b/>
          <w:bCs/>
          <w:sz w:val="28"/>
          <w:szCs w:val="28"/>
        </w:rPr>
        <w:t>ND DRAMA: 14TH TO 16</w:t>
      </w:r>
      <w:r w:rsidR="00B61C41" w:rsidRPr="005E07DC">
        <w:rPr>
          <w:rFonts w:ascii="Times New Roman" w:hAnsi="Times New Roman" w:cs="Times New Roman"/>
          <w:b/>
          <w:bCs/>
          <w:sz w:val="28"/>
          <w:szCs w:val="28"/>
        </w:rPr>
        <w:t>TH CENTURY</w:t>
      </w:r>
    </w:p>
    <w:p w:rsidR="00784006" w:rsidRDefault="0078400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Credits:</w:t>
      </w:r>
      <w:r>
        <w:rPr>
          <w:rFonts w:ascii="Times New Roman" w:hAnsi="Times New Roman" w:cs="Times New Roman"/>
          <w:b/>
          <w:bCs/>
          <w:sz w:val="20"/>
          <w:szCs w:val="20"/>
        </w:rPr>
        <w:t>5+1(tutorial)=6</w:t>
      </w:r>
    </w:p>
    <w:p w:rsidR="00784006" w:rsidRPr="00941C9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Max. Marks: 100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Pass Marks:  40%</w:t>
      </w:r>
    </w:p>
    <w:p w:rsidR="0078400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Examination: 70            </w:t>
      </w:r>
      <w:r w:rsidR="00F35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Pass Marks External: 28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>Internal Assessments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30          </w:t>
      </w:r>
      <w:r w:rsidR="00F35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Pass Marks Internal: 12</w:t>
      </w:r>
    </w:p>
    <w:p w:rsidR="004B531B" w:rsidRDefault="00784006" w:rsidP="004B5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Time Allowed: 3 Hours </w:t>
      </w:r>
      <w:r w:rsidR="004B53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Total Lectures:</w:t>
      </w:r>
      <w:r w:rsidRPr="00941C96"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4B531B" w:rsidRDefault="004B531B" w:rsidP="004B5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31B" w:rsidRDefault="004B531B" w:rsidP="004B5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31B" w:rsidRDefault="004B531B" w:rsidP="004B53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531B">
        <w:rPr>
          <w:rFonts w:ascii="Times New Roman" w:hAnsi="Times New Roman" w:cs="Times New Roman"/>
          <w:b/>
          <w:bCs/>
        </w:rPr>
        <w:t xml:space="preserve"> </w:t>
      </w:r>
      <w:r w:rsidRPr="00637E8B">
        <w:rPr>
          <w:rFonts w:ascii="Times New Roman" w:hAnsi="Times New Roman" w:cs="Times New Roman"/>
          <w:b/>
          <w:bCs/>
        </w:rPr>
        <w:t>COURSE OBJECTIVES:</w:t>
      </w:r>
    </w:p>
    <w:p w:rsidR="004B531B" w:rsidRDefault="004B531B" w:rsidP="004B53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531B" w:rsidRPr="004B531B" w:rsidRDefault="004B531B" w:rsidP="004B53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4B531B">
        <w:rPr>
          <w:rFonts w:ascii="Times New Roman" w:hAnsi="Times New Roman" w:cs="Times New Roman"/>
        </w:rPr>
        <w:t xml:space="preserve">To understand the theme, structure and style in British poetry and drama. </w:t>
      </w:r>
    </w:p>
    <w:p w:rsidR="004B531B" w:rsidRPr="004B531B" w:rsidRDefault="004B531B" w:rsidP="004B531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531B">
        <w:rPr>
          <w:rFonts w:ascii="Times New Roman" w:hAnsi="Times New Roman" w:cs="Times New Roman"/>
        </w:rPr>
        <w:t xml:space="preserve">To develop a skill to appreciate British </w:t>
      </w:r>
      <w:r>
        <w:rPr>
          <w:rFonts w:ascii="Times New Roman" w:hAnsi="Times New Roman" w:cs="Times New Roman"/>
        </w:rPr>
        <w:t>poetry of</w:t>
      </w:r>
    </w:p>
    <w:p w:rsidR="004B531B" w:rsidRPr="004B531B" w:rsidRDefault="004B531B" w:rsidP="004B531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B531B" w:rsidRPr="00637E8B" w:rsidRDefault="004B531B" w:rsidP="004B531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FOR THE PAPER SETTER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•The question paper will carry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marks and will be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hours duration.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•The Paper will consist of two Units -</w:t>
      </w:r>
      <w:r>
        <w:rPr>
          <w:rFonts w:ascii="Times New Roman" w:hAnsi="Times New Roman" w:cs="Times New Roman"/>
          <w:b/>
          <w:bCs/>
          <w:sz w:val="24"/>
          <w:szCs w:val="24"/>
        </w:rPr>
        <w:t>Unit I &amp; II.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•Reference to the Context passages out of all the prescribed texts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II.</w:t>
      </w:r>
    </w:p>
    <w:p w:rsidR="00496110" w:rsidRDefault="00404C2A" w:rsidP="00B41CD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•Short answer type questions covering all the texts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</w:t>
      </w:r>
      <w:r>
        <w:rPr>
          <w:rFonts w:ascii="Times New Roman" w:hAnsi="Times New Roman" w:cs="Times New Roman"/>
          <w:sz w:val="24"/>
          <w:szCs w:val="24"/>
        </w:rPr>
        <w:t>; history and major movements of the concerned period.</w:t>
      </w:r>
      <w:r w:rsidR="00B41CDD" w:rsidRPr="00B41CDD">
        <w:rPr>
          <w:rFonts w:ascii="Times New Roman" w:hAnsi="Times New Roman" w:cs="Times New Roman"/>
          <w:b/>
        </w:rPr>
        <w:t xml:space="preserve"> </w:t>
      </w:r>
    </w:p>
    <w:p w:rsidR="00496110" w:rsidRDefault="00496110" w:rsidP="00B41CDD">
      <w:pPr>
        <w:pStyle w:val="NoSpacing"/>
        <w:rPr>
          <w:rFonts w:ascii="Times New Roman" w:hAnsi="Times New Roman" w:cs="Times New Roman"/>
          <w:b/>
        </w:rPr>
      </w:pPr>
    </w:p>
    <w:p w:rsidR="00B41CDD" w:rsidRPr="00940292" w:rsidRDefault="00B41CDD" w:rsidP="00B41CD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F7F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B41CDD" w:rsidRPr="00A036AC" w:rsidRDefault="00B41CDD" w:rsidP="00B41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B41CDD" w:rsidRDefault="00B41CDD" w:rsidP="00B41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36AC">
        <w:rPr>
          <w:rFonts w:ascii="Times New Roman" w:hAnsi="Times New Roman" w:cs="Times New Roman"/>
          <w:b/>
        </w:rPr>
        <w:t>INSTRUCTIONS FOR THE CANDIDATES</w:t>
      </w:r>
      <w:r>
        <w:rPr>
          <w:rFonts w:ascii="Times New Roman" w:hAnsi="Times New Roman" w:cs="Times New Roman"/>
          <w:b/>
        </w:rPr>
        <w:t>:</w:t>
      </w:r>
      <w:r w:rsidR="001E7E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</w:t>
      </w:r>
      <w:r w:rsidRPr="00A036AC">
        <w:rPr>
          <w:rFonts w:ascii="Times New Roman" w:hAnsi="Times New Roman" w:cs="Times New Roman"/>
        </w:rPr>
        <w:t xml:space="preserve">andidates are required </w:t>
      </w:r>
      <w:r>
        <w:rPr>
          <w:rFonts w:ascii="Times New Roman" w:hAnsi="Times New Roman" w:cs="Times New Roman"/>
        </w:rPr>
        <w:t>to attempt all the questions as per the instructions given in the testing session.</w:t>
      </w:r>
    </w:p>
    <w:p w:rsidR="00B41CDD" w:rsidRDefault="00B41CDD" w:rsidP="00B41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41CDD" w:rsidRPr="00DF7F45" w:rsidRDefault="00B41CDD" w:rsidP="00B41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D0445">
        <w:rPr>
          <w:rFonts w:ascii="Times New Roman" w:hAnsi="Times New Roman" w:cs="Times New Roman"/>
          <w:b/>
          <w:bCs/>
        </w:rPr>
        <w:t>PEDAGOGY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Primarily the chalk and duster method</w:t>
      </w:r>
      <w:r w:rsidRPr="00940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will be used to teach this course. To evoke the interest of the students in the curriculum due emphasis will be laid on assignments, homework and periodic tests.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06" w:rsidRDefault="00274536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F0B96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78400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POETRY</w:t>
      </w:r>
    </w:p>
    <w:p w:rsidR="003B156E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Geoffrey Chaucer</w:t>
      </w:r>
      <w:r w:rsidR="00AD6204">
        <w:rPr>
          <w:rFonts w:ascii="Times New Roman" w:hAnsi="Times New Roman" w:cs="Times New Roman"/>
          <w:sz w:val="24"/>
          <w:szCs w:val="24"/>
        </w:rPr>
        <w:t xml:space="preserve">: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6B13">
        <w:rPr>
          <w:rFonts w:ascii="Times New Roman" w:hAnsi="Times New Roman" w:cs="Times New Roman"/>
          <w:i/>
          <w:iCs/>
          <w:sz w:val="24"/>
          <w:szCs w:val="24"/>
        </w:rPr>
        <w:t>The Wife of Bath’s Tale</w:t>
      </w:r>
    </w:p>
    <w:p w:rsidR="00374675" w:rsidRPr="008C274A" w:rsidRDefault="00374675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Edmund </w:t>
      </w:r>
      <w:r w:rsidR="00E86B13">
        <w:rPr>
          <w:rFonts w:ascii="Times New Roman" w:hAnsi="Times New Roman" w:cs="Times New Roman"/>
          <w:iCs/>
          <w:sz w:val="24"/>
          <w:szCs w:val="24"/>
        </w:rPr>
        <w:t>Spenser:</w:t>
      </w:r>
      <w:r w:rsidR="00F350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0B96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374675">
        <w:rPr>
          <w:rFonts w:ascii="Times New Roman" w:hAnsi="Times New Roman" w:cs="Times New Roman"/>
          <w:i/>
          <w:iCs/>
          <w:sz w:val="24"/>
          <w:szCs w:val="24"/>
        </w:rPr>
        <w:t>The Faerie Queene</w:t>
      </w:r>
      <w:r w:rsidR="008C27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274A" w:rsidRPr="008C274A">
        <w:rPr>
          <w:rFonts w:ascii="Times New Roman" w:hAnsi="Times New Roman" w:cs="Times New Roman"/>
          <w:iCs/>
          <w:sz w:val="24"/>
          <w:szCs w:val="24"/>
        </w:rPr>
        <w:t>(Book-</w:t>
      </w:r>
      <w:r w:rsidR="008C274A">
        <w:rPr>
          <w:rFonts w:ascii="Times New Roman" w:hAnsi="Times New Roman" w:cs="Times New Roman"/>
          <w:iCs/>
          <w:sz w:val="24"/>
          <w:szCs w:val="24"/>
        </w:rPr>
        <w:t>l</w:t>
      </w:r>
      <w:r w:rsidR="008C274A" w:rsidRPr="008C274A">
        <w:rPr>
          <w:rFonts w:ascii="Times New Roman" w:hAnsi="Times New Roman" w:cs="Times New Roman"/>
          <w:iCs/>
          <w:sz w:val="24"/>
          <w:szCs w:val="24"/>
        </w:rPr>
        <w:t>)</w:t>
      </w:r>
    </w:p>
    <w:p w:rsidR="00B61C41" w:rsidRPr="00B61C41" w:rsidRDefault="006F0B96" w:rsidP="00B61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61C41" w:rsidRPr="00B61C41">
        <w:rPr>
          <w:rFonts w:ascii="Times New Roman" w:hAnsi="Times New Roman" w:cs="Times New Roman"/>
          <w:b/>
          <w:iCs/>
          <w:sz w:val="24"/>
          <w:szCs w:val="24"/>
        </w:rPr>
        <w:t>UNIT-II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PLAYS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AD6204">
        <w:rPr>
          <w:rFonts w:ascii="Times New Roman" w:hAnsi="Times New Roman" w:cs="Times New Roman"/>
          <w:sz w:val="24"/>
          <w:szCs w:val="24"/>
        </w:rPr>
        <w:t>Sha</w:t>
      </w:r>
      <w:r w:rsidR="00F63609">
        <w:rPr>
          <w:rFonts w:ascii="Times New Roman" w:hAnsi="Times New Roman" w:cs="Times New Roman"/>
          <w:sz w:val="24"/>
          <w:szCs w:val="24"/>
        </w:rPr>
        <w:t xml:space="preserve">kespeare:      </w:t>
      </w:r>
      <w:r w:rsidR="00E86B13">
        <w:rPr>
          <w:rFonts w:ascii="Times New Roman" w:hAnsi="Times New Roman" w:cs="Times New Roman"/>
          <w:i/>
          <w:sz w:val="24"/>
          <w:szCs w:val="24"/>
        </w:rPr>
        <w:t>The Merchant of Venice</w:t>
      </w:r>
    </w:p>
    <w:p w:rsidR="00AD6204" w:rsidRDefault="00AD6204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Marlowe:      </w:t>
      </w:r>
      <w:r w:rsidR="00E86B13">
        <w:rPr>
          <w:rFonts w:ascii="Times New Roman" w:hAnsi="Times New Roman" w:cs="Times New Roman"/>
          <w:i/>
          <w:sz w:val="24"/>
          <w:szCs w:val="24"/>
        </w:rPr>
        <w:t>Edward II</w:t>
      </w:r>
    </w:p>
    <w:p w:rsidR="00404C2A" w:rsidRDefault="00404C2A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6F0B9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TESTING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 </w:t>
      </w:r>
      <w:r>
        <w:rPr>
          <w:rFonts w:ascii="Times New Roman" w:hAnsi="Times New Roman" w:cs="Times New Roman"/>
          <w:sz w:val="24"/>
          <w:szCs w:val="24"/>
        </w:rPr>
        <w:t xml:space="preserve">Two passages for Reference to the Context shall be set </w:t>
      </w:r>
      <w:r>
        <w:rPr>
          <w:rFonts w:ascii="Times New Roman" w:hAnsi="Times New Roman" w:cs="Times New Roman"/>
          <w:b/>
          <w:bCs/>
          <w:sz w:val="24"/>
          <w:szCs w:val="24"/>
        </w:rPr>
        <w:t>from the prescribed texts in Unit I</w:t>
      </w:r>
      <w:r w:rsidR="00274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>(</w:t>
      </w:r>
      <w:r w:rsidRPr="00EE21F1">
        <w:rPr>
          <w:rFonts w:ascii="Times New Roman" w:hAnsi="Times New Roman" w:cs="Times New Roman"/>
          <w:sz w:val="24"/>
          <w:szCs w:val="24"/>
        </w:rPr>
        <w:t>Geoffrey Chaucer:  The Wife of Bath’s Tale</w:t>
      </w:r>
      <w:r>
        <w:rPr>
          <w:rFonts w:ascii="Times New Roman" w:hAnsi="Times New Roman" w:cs="Times New Roman"/>
          <w:sz w:val="24"/>
          <w:szCs w:val="24"/>
        </w:rPr>
        <w:t xml:space="preserve"> or Edmund Spenser:</w:t>
      </w:r>
      <w:r w:rsidR="00F35066">
        <w:rPr>
          <w:rFonts w:ascii="Times New Roman" w:hAnsi="Times New Roman" w:cs="Times New Roman"/>
          <w:sz w:val="24"/>
          <w:szCs w:val="24"/>
        </w:rPr>
        <w:t xml:space="preserve"> </w:t>
      </w:r>
      <w:r w:rsidRPr="00EE21F1">
        <w:rPr>
          <w:rFonts w:ascii="Times New Roman" w:hAnsi="Times New Roman" w:cs="Times New Roman"/>
          <w:sz w:val="24"/>
          <w:szCs w:val="24"/>
        </w:rPr>
        <w:t>The Faerie Queene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21F1">
        <w:rPr>
          <w:rFonts w:ascii="Times New Roman" w:hAnsi="Times New Roman" w:cs="Times New Roman"/>
          <w:sz w:val="24"/>
          <w:szCs w:val="24"/>
        </w:rPr>
        <w:t xml:space="preserve">and </w:t>
      </w:r>
      <w:r w:rsidRPr="00EE21F1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EE21F1">
        <w:t>(</w:t>
      </w:r>
      <w:r>
        <w:rPr>
          <w:rFonts w:ascii="Times New Roman" w:hAnsi="Times New Roman" w:cs="Times New Roman"/>
          <w:sz w:val="24"/>
          <w:szCs w:val="24"/>
        </w:rPr>
        <w:t>William Shakespeare:</w:t>
      </w:r>
      <w:r w:rsidR="00F35066">
        <w:rPr>
          <w:rFonts w:ascii="Times New Roman" w:hAnsi="Times New Roman" w:cs="Times New Roman"/>
          <w:sz w:val="24"/>
          <w:szCs w:val="24"/>
        </w:rPr>
        <w:t xml:space="preserve"> </w:t>
      </w:r>
      <w:r w:rsidRPr="00EE21F1">
        <w:rPr>
          <w:rFonts w:ascii="Times New Roman" w:hAnsi="Times New Roman" w:cs="Times New Roman"/>
          <w:sz w:val="24"/>
          <w:szCs w:val="24"/>
        </w:rPr>
        <w:t>The Merchant of Venice</w:t>
      </w:r>
      <w:r>
        <w:rPr>
          <w:rFonts w:ascii="Times New Roman" w:hAnsi="Times New Roman" w:cs="Times New Roman"/>
          <w:sz w:val="24"/>
          <w:szCs w:val="24"/>
        </w:rPr>
        <w:t xml:space="preserve"> or Christopher Marlowe: </w:t>
      </w:r>
      <w:r w:rsidRPr="00EE21F1">
        <w:rPr>
          <w:rFonts w:ascii="Times New Roman" w:hAnsi="Times New Roman" w:cs="Times New Roman"/>
          <w:sz w:val="24"/>
          <w:szCs w:val="24"/>
        </w:rPr>
        <w:t xml:space="preserve">Edward II). </w:t>
      </w:r>
      <w:r>
        <w:rPr>
          <w:rFonts w:ascii="Times New Roman" w:hAnsi="Times New Roman" w:cs="Times New Roman"/>
          <w:sz w:val="24"/>
          <w:szCs w:val="24"/>
        </w:rPr>
        <w:t xml:space="preserve">Out of these two passages the candidate will attempt one.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(1x5=5)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</w:t>
      </w:r>
      <w:r>
        <w:t>(</w:t>
      </w:r>
      <w:r w:rsidRPr="00D76615">
        <w:rPr>
          <w:rFonts w:ascii="Times New Roman" w:hAnsi="Times New Roman" w:cs="Times New Roman"/>
          <w:sz w:val="24"/>
          <w:szCs w:val="24"/>
        </w:rPr>
        <w:t>Geoffrey Chaucer:  The Wife of Bath’s Tale</w:t>
      </w:r>
      <w:r>
        <w:rPr>
          <w:rFonts w:ascii="Times New Roman" w:hAnsi="Times New Roman" w:cs="Times New Roman"/>
          <w:sz w:val="24"/>
          <w:szCs w:val="24"/>
        </w:rPr>
        <w:t>) with internal choice.                                        (11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III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</w:t>
      </w:r>
      <w:r>
        <w:t>(</w:t>
      </w:r>
      <w:r w:rsidRPr="00D76615">
        <w:rPr>
          <w:rFonts w:ascii="Times New Roman" w:hAnsi="Times New Roman" w:cs="Times New Roman"/>
          <w:sz w:val="24"/>
          <w:szCs w:val="24"/>
        </w:rPr>
        <w:t>Edmund Spenser:    The Faerie Queene</w:t>
      </w:r>
      <w:r>
        <w:rPr>
          <w:rFonts w:ascii="Times New Roman" w:hAnsi="Times New Roman" w:cs="Times New Roman"/>
          <w:sz w:val="24"/>
          <w:szCs w:val="24"/>
        </w:rPr>
        <w:t xml:space="preserve"> ) with internal choice.                   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IV </w:t>
      </w:r>
      <w:r>
        <w:rPr>
          <w:rFonts w:ascii="Times New Roman" w:hAnsi="Times New Roman" w:cs="Times New Roman"/>
          <w:sz w:val="24"/>
          <w:szCs w:val="24"/>
        </w:rPr>
        <w:t xml:space="preserve">will have one long answer type question which shall be set from Unit II (William Shakespeare:The Merchant of </w:t>
      </w:r>
      <w:r w:rsidRPr="00D76615">
        <w:rPr>
          <w:rFonts w:ascii="Times New Roman" w:hAnsi="Times New Roman" w:cs="Times New Roman"/>
          <w:sz w:val="24"/>
          <w:szCs w:val="24"/>
        </w:rPr>
        <w:t>Venice</w:t>
      </w:r>
      <w:r>
        <w:rPr>
          <w:rFonts w:ascii="Times New Roman" w:hAnsi="Times New Roman" w:cs="Times New Roman"/>
          <w:sz w:val="24"/>
          <w:szCs w:val="24"/>
        </w:rPr>
        <w:t>) with  internal choice.                    (11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Christopher Marlowe:</w:t>
      </w:r>
      <w:r w:rsidRPr="00C81D52">
        <w:rPr>
          <w:rFonts w:ascii="Times New Roman" w:hAnsi="Times New Roman" w:cs="Times New Roman"/>
          <w:sz w:val="24"/>
          <w:szCs w:val="24"/>
        </w:rPr>
        <w:t>Edward II</w:t>
      </w:r>
      <w:r>
        <w:rPr>
          <w:rFonts w:ascii="Times New Roman" w:hAnsi="Times New Roman" w:cs="Times New Roman"/>
          <w:sz w:val="24"/>
          <w:szCs w:val="24"/>
        </w:rPr>
        <w:t xml:space="preserve">)  with  internal choice.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(11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VI </w:t>
      </w:r>
      <w:r>
        <w:rPr>
          <w:rFonts w:ascii="Times New Roman" w:hAnsi="Times New Roman" w:cs="Times New Roman"/>
          <w:sz w:val="24"/>
          <w:szCs w:val="24"/>
        </w:rPr>
        <w:t>: Seven short answer type questions shall be set covering the entire paper, history and major movements of the concerned period mentioned in suggested readings .The candidate will attempt all the 7 questions in 40 to 50 words.                                     (7x3=21)</w:t>
      </w:r>
    </w:p>
    <w:p w:rsidR="00B61C41" w:rsidRDefault="00B61C41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Topics and Background Prose Readings for Class Presentation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Religious Movements in the Fourteenth Century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63609">
        <w:rPr>
          <w:rFonts w:ascii="Times New Roman" w:hAnsi="Times New Roman" w:cs="Times New Roman"/>
          <w:sz w:val="24"/>
          <w:szCs w:val="24"/>
        </w:rPr>
        <w:t>Mystery and Morality Plays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Arrival of Printing press.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Renaissance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Reformation</w:t>
      </w:r>
    </w:p>
    <w:p w:rsidR="00E86B13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Drama</w:t>
      </w:r>
      <w:r w:rsidR="00E86B13">
        <w:rPr>
          <w:rFonts w:ascii="Times New Roman" w:hAnsi="Times New Roman" w:cs="Times New Roman"/>
          <w:sz w:val="24"/>
          <w:szCs w:val="24"/>
        </w:rPr>
        <w:t xml:space="preserve"> before Shakespeare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Elizabethan Literature: Verse, Song, Prose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Shakespeare and the Drama</w:t>
      </w:r>
    </w:p>
    <w:p w:rsidR="00B73139" w:rsidRDefault="00B73139" w:rsidP="00B7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Tales of Shakespeare by Charles Lamb and Mary Lamb</w:t>
      </w:r>
    </w:p>
    <w:p w:rsidR="00491544" w:rsidRDefault="00491544" w:rsidP="0094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44" w:rsidRDefault="00944161" w:rsidP="0094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944161" w:rsidRDefault="003B156E" w:rsidP="00374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4161">
        <w:rPr>
          <w:rFonts w:ascii="Times New Roman" w:hAnsi="Times New Roman" w:cs="Times New Roman"/>
          <w:sz w:val="24"/>
          <w:szCs w:val="24"/>
        </w:rPr>
        <w:t>. John Calvin: ‘</w:t>
      </w:r>
      <w:r w:rsidR="00944161">
        <w:rPr>
          <w:rFonts w:ascii="Times New Roman" w:hAnsi="Times New Roman" w:cs="Times New Roman"/>
          <w:i/>
          <w:iCs/>
          <w:sz w:val="24"/>
          <w:szCs w:val="24"/>
        </w:rPr>
        <w:t>Predestination and Free Will</w:t>
      </w:r>
      <w:r w:rsidR="00944161">
        <w:rPr>
          <w:rFonts w:ascii="Times New Roman" w:hAnsi="Times New Roman" w:cs="Times New Roman"/>
          <w:sz w:val="24"/>
          <w:szCs w:val="24"/>
        </w:rPr>
        <w:t xml:space="preserve">’, in </w:t>
      </w:r>
      <w:r w:rsidR="00944161">
        <w:rPr>
          <w:rFonts w:ascii="Times New Roman" w:hAnsi="Times New Roman" w:cs="Times New Roman"/>
          <w:i/>
          <w:iCs/>
          <w:sz w:val="24"/>
          <w:szCs w:val="24"/>
        </w:rPr>
        <w:t>The Portable Renaissance Reader,</w:t>
      </w:r>
    </w:p>
    <w:p w:rsidR="00944161" w:rsidRDefault="00944161" w:rsidP="00374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ed. James Bruce Ross and Mary Martin McLaughlin, New York: Penguin Books, 1953</w:t>
      </w:r>
    </w:p>
    <w:p w:rsidR="003744D9" w:rsidRDefault="00944161" w:rsidP="0037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pp.704–11.</w:t>
      </w:r>
    </w:p>
    <w:p w:rsidR="00373C65" w:rsidRPr="003744D9" w:rsidRDefault="00373C65" w:rsidP="0037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Leech, Clifford. </w:t>
      </w:r>
      <w:r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Marlowe: A Collection of Critical Essays. 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>Prentice-Hall, 1964.</w:t>
      </w:r>
    </w:p>
    <w:p w:rsidR="002624D3" w:rsidRPr="002624D3" w:rsidRDefault="00373C65" w:rsidP="003744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813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624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Bloom, Harold. </w:t>
      </w:r>
      <w:r w:rsidR="002624D3" w:rsidRPr="002624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Shakespeare: The invention of Human</w:t>
      </w:r>
      <w:r w:rsidR="002624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2624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Fourth Estate, </w:t>
      </w:r>
      <w:r w:rsidR="009027C0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r w:rsidR="002624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73C65" w:rsidRPr="00373C65" w:rsidRDefault="00373C65" w:rsidP="003744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Gerald, Hammond, </w:t>
      </w:r>
      <w:r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Metaphysical Poets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>, Macmillan, 1974.</w:t>
      </w:r>
    </w:p>
    <w:p w:rsidR="00373C65" w:rsidRDefault="00373C65" w:rsidP="003744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Julian Lovelock, </w:t>
      </w:r>
      <w:r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Songs &amp; Sonnets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Macmillan, 1973</w:t>
      </w:r>
    </w:p>
    <w:p w:rsidR="00373C65" w:rsidRPr="00373C65" w:rsidRDefault="00373C65" w:rsidP="003744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="00D81336">
        <w:rPr>
          <w:rFonts w:ascii="Times New Roman" w:eastAsia="Times New Roman" w:hAnsi="Times New Roman" w:cs="Times New Roman"/>
          <w:sz w:val="24"/>
          <w:szCs w:val="24"/>
          <w:lang w:val="en-US"/>
        </w:rPr>
        <w:t>Geoffrey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>Chaucer, Wyatt-J.,ed.,</w:t>
      </w:r>
      <w:r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Chaucer, The Prologue</w:t>
      </w:r>
      <w:r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>, University Tutorial Press, London1997</w:t>
      </w:r>
    </w:p>
    <w:p w:rsidR="00373C65" w:rsidRPr="00373C65" w:rsidRDefault="0026680C" w:rsidP="00AB6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Bowden, Muriel: </w:t>
      </w:r>
      <w:r w:rsidR="00373C65"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Commentary on the General Prologue, Macmillan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London, 1948Chesterton, G.K.: </w:t>
      </w:r>
      <w:r w:rsidR="00373C65"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Chaucer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Faber, London.</w:t>
      </w:r>
    </w:p>
    <w:p w:rsidR="00373C65" w:rsidRDefault="0026680C" w:rsidP="0037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Coghill, N.: </w:t>
      </w:r>
      <w:r w:rsidR="00373C65"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Poet Chaucer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>, London, 1961</w:t>
      </w:r>
    </w:p>
    <w:p w:rsidR="009027C0" w:rsidRPr="009027C0" w:rsidRDefault="009027C0" w:rsidP="0037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  <w:r w:rsidRPr="009027C0">
        <w:rPr>
          <w:rFonts w:ascii="Times New Roman" w:eastAsia="Times New Roman" w:hAnsi="Times New Roman" w:cs="Times New Roman"/>
          <w:sz w:val="24"/>
          <w:szCs w:val="24"/>
          <w:lang w:val="en-US"/>
        </w:rPr>
        <w:t>Bloom, Harold.</w:t>
      </w:r>
      <w:r w:rsidRPr="009027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Edmund Spenser: Modern Critical Views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Chelsea House, 1986.</w:t>
      </w:r>
    </w:p>
    <w:p w:rsidR="00A22DCA" w:rsidRDefault="00A22DCA" w:rsidP="00373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3609" w:rsidRDefault="00F63609" w:rsidP="0037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DCA" w:rsidRDefault="00A22DCA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6E7" w:rsidRDefault="00E346E7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E7" w:rsidRDefault="00E346E7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536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74536" w:rsidRDefault="0027453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336" w:rsidRDefault="0027453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F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D1" w:rsidRPr="00D81336">
        <w:rPr>
          <w:rFonts w:ascii="Times New Roman" w:hAnsi="Times New Roman" w:cs="Times New Roman"/>
          <w:b/>
          <w:sz w:val="28"/>
          <w:szCs w:val="28"/>
        </w:rPr>
        <w:t>BHE 102</w:t>
      </w:r>
      <w:r w:rsidR="00D81336">
        <w:rPr>
          <w:rFonts w:ascii="Times New Roman" w:hAnsi="Times New Roman" w:cs="Times New Roman"/>
          <w:b/>
          <w:sz w:val="28"/>
          <w:szCs w:val="28"/>
        </w:rPr>
        <w:t>: CORE PAPER II</w:t>
      </w:r>
    </w:p>
    <w:p w:rsidR="00E346E7" w:rsidRDefault="00255B3F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336">
        <w:rPr>
          <w:rFonts w:ascii="Times New Roman" w:hAnsi="Times New Roman" w:cs="Times New Roman"/>
          <w:b/>
          <w:sz w:val="28"/>
          <w:szCs w:val="28"/>
        </w:rPr>
        <w:t>BRITISH POETRY AND DRAMA</w:t>
      </w:r>
      <w:r w:rsidR="00E86B13" w:rsidRPr="00D81336">
        <w:rPr>
          <w:rFonts w:ascii="Times New Roman" w:hAnsi="Times New Roman" w:cs="Times New Roman"/>
          <w:sz w:val="28"/>
          <w:szCs w:val="28"/>
        </w:rPr>
        <w:t>:</w:t>
      </w:r>
      <w:r w:rsidR="00E86B13" w:rsidRPr="00D81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4CF">
        <w:rPr>
          <w:rFonts w:ascii="Times New Roman" w:hAnsi="Times New Roman" w:cs="Times New Roman"/>
          <w:b/>
          <w:bCs/>
          <w:sz w:val="28"/>
          <w:szCs w:val="28"/>
        </w:rPr>
        <w:t xml:space="preserve"> 17th</w:t>
      </w:r>
      <w:r w:rsidR="00D854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D854CF">
        <w:rPr>
          <w:rFonts w:ascii="Times New Roman" w:hAnsi="Times New Roman" w:cs="Times New Roman"/>
          <w:b/>
          <w:bCs/>
          <w:sz w:val="28"/>
          <w:szCs w:val="28"/>
        </w:rPr>
        <w:t xml:space="preserve"> AND 18th</w:t>
      </w:r>
      <w:r w:rsidR="00E346E7" w:rsidRPr="00D81336">
        <w:rPr>
          <w:rFonts w:ascii="Times New Roman" w:hAnsi="Times New Roman" w:cs="Times New Roman"/>
          <w:b/>
          <w:bCs/>
          <w:sz w:val="28"/>
          <w:szCs w:val="28"/>
        </w:rPr>
        <w:t xml:space="preserve"> CENTUR</w:t>
      </w:r>
      <w:r w:rsidR="00A22DCA" w:rsidRPr="00D81336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784006" w:rsidRDefault="0078400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5+1(tutorial)=6</w:t>
      </w:r>
    </w:p>
    <w:p w:rsidR="00784006" w:rsidRPr="00941C9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Max. Marks: 100            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            Pass Marks:</w:t>
      </w:r>
      <w:r>
        <w:rPr>
          <w:rFonts w:ascii="Times New Roman" w:hAnsi="Times New Roman" w:cs="Times New Roman"/>
          <w:b/>
          <w:sz w:val="24"/>
          <w:szCs w:val="24"/>
        </w:rPr>
        <w:t>40%</w:t>
      </w:r>
    </w:p>
    <w:p w:rsidR="0078400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Examination: 70            </w:t>
      </w:r>
      <w:r w:rsidR="00F35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>Pass Marks External: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>Internal Assessments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30          </w:t>
      </w:r>
      <w:r w:rsidR="00F35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Pass Marks Internal: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404C2A" w:rsidRPr="00F35066" w:rsidRDefault="00784006" w:rsidP="00F35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Time Allowed: 3 Hours       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      Total Lectures:</w:t>
      </w:r>
      <w:r w:rsidRPr="00941C96"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404C2A" w:rsidRDefault="00404C2A" w:rsidP="00F6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="00496110">
        <w:rPr>
          <w:rFonts w:ascii="Times New Roman" w:hAnsi="Times New Roman" w:cs="Times New Roman"/>
          <w:b/>
          <w:bCs/>
          <w:sz w:val="24"/>
          <w:szCs w:val="24"/>
        </w:rPr>
        <w:t xml:space="preserve"> FOR THE PAPER SETTER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question paper will carry </w:t>
      </w:r>
      <w:r w:rsidR="00CF4686"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marks and will be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hours duration.</w:t>
      </w:r>
    </w:p>
    <w:p w:rsidR="00404C2A" w:rsidRDefault="00B41CDD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p</w:t>
      </w:r>
      <w:r w:rsidR="00404C2A">
        <w:rPr>
          <w:rFonts w:ascii="Times New Roman" w:hAnsi="Times New Roman" w:cs="Times New Roman"/>
          <w:sz w:val="24"/>
          <w:szCs w:val="24"/>
        </w:rPr>
        <w:t>aper will consist of two Units -</w:t>
      </w:r>
      <w:r w:rsidR="00404C2A">
        <w:rPr>
          <w:rFonts w:ascii="Times New Roman" w:hAnsi="Times New Roman" w:cs="Times New Roman"/>
          <w:b/>
          <w:bCs/>
          <w:sz w:val="24"/>
          <w:szCs w:val="24"/>
        </w:rPr>
        <w:t>Unit I &amp; II.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Reference to the context passages out of the texts prescribed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496110" w:rsidRDefault="00404C2A" w:rsidP="0049611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 Short answer type questions covering all the texts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</w:t>
      </w:r>
      <w:r w:rsidR="00496110" w:rsidRPr="00496110">
        <w:rPr>
          <w:rFonts w:ascii="Times New Roman" w:hAnsi="Times New Roman" w:cs="Times New Roman"/>
          <w:b/>
        </w:rPr>
        <w:t xml:space="preserve"> </w:t>
      </w:r>
    </w:p>
    <w:p w:rsidR="00496110" w:rsidRDefault="00496110" w:rsidP="00496110">
      <w:pPr>
        <w:pStyle w:val="NoSpacing"/>
        <w:rPr>
          <w:rFonts w:ascii="Times New Roman" w:hAnsi="Times New Roman" w:cs="Times New Roman"/>
          <w:b/>
        </w:rPr>
      </w:pPr>
    </w:p>
    <w:p w:rsidR="00496110" w:rsidRPr="00940292" w:rsidRDefault="00496110" w:rsidP="00496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F7F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</w:rPr>
        <w:t xml:space="preserve">:- </w:t>
      </w:r>
      <w:r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496110" w:rsidRPr="00A036AC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36AC">
        <w:rPr>
          <w:rFonts w:ascii="Times New Roman" w:hAnsi="Times New Roman" w:cs="Times New Roman"/>
          <w:b/>
        </w:rPr>
        <w:t>INSTRUCTIONS FOR THE CANDIDATES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C</w:t>
      </w:r>
      <w:r w:rsidRPr="00A036AC">
        <w:rPr>
          <w:rFonts w:ascii="Times New Roman" w:hAnsi="Times New Roman" w:cs="Times New Roman"/>
        </w:rPr>
        <w:t xml:space="preserve">andidates are required </w:t>
      </w:r>
      <w:r>
        <w:rPr>
          <w:rFonts w:ascii="Times New Roman" w:hAnsi="Times New Roman" w:cs="Times New Roman"/>
        </w:rPr>
        <w:t>to attempt all the questions as per the instructions given in the testing session.</w:t>
      </w: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96110" w:rsidRPr="00DF7F45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D0445">
        <w:rPr>
          <w:rFonts w:ascii="Times New Roman" w:hAnsi="Times New Roman" w:cs="Times New Roman"/>
          <w:b/>
          <w:bCs/>
        </w:rPr>
        <w:t>PEDAGOGY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Primarily the chalk and duster method</w:t>
      </w:r>
      <w:r w:rsidRPr="00940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will be used to teach this course. To evoke the interest of the students in the curriculum due emphasis will be laid on assignments, homework and periodic tests.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6E7" w:rsidRDefault="00274536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E346E7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E86B13" w:rsidRPr="006929D4" w:rsidRDefault="00E86B13" w:rsidP="00E8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86B13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r>
        <w:rPr>
          <w:rFonts w:ascii="Times New Roman" w:hAnsi="Times New Roman" w:cs="Times New Roman"/>
          <w:bCs/>
          <w:sz w:val="24"/>
          <w:szCs w:val="24"/>
        </w:rPr>
        <w:t xml:space="preserve">Donne </w:t>
      </w:r>
      <w:r w:rsidRPr="006929D4">
        <w:rPr>
          <w:rFonts w:ascii="Times New Roman" w:hAnsi="Times New Roman" w:cs="Times New Roman"/>
          <w:bCs/>
          <w:i/>
          <w:sz w:val="24"/>
          <w:szCs w:val="24"/>
        </w:rPr>
        <w:t xml:space="preserve">: Death Be Not Proud, </w:t>
      </w:r>
      <w:r w:rsidR="006929D4" w:rsidRPr="006929D4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D81336">
        <w:rPr>
          <w:rFonts w:ascii="Times New Roman" w:hAnsi="Times New Roman" w:cs="Times New Roman"/>
          <w:bCs/>
          <w:i/>
          <w:sz w:val="24"/>
          <w:szCs w:val="24"/>
        </w:rPr>
        <w:t xml:space="preserve"> Canonization</w:t>
      </w:r>
      <w:r w:rsidR="00B41CDD">
        <w:rPr>
          <w:rFonts w:ascii="Times New Roman" w:hAnsi="Times New Roman" w:cs="Times New Roman"/>
          <w:bCs/>
          <w:i/>
          <w:sz w:val="24"/>
          <w:szCs w:val="24"/>
        </w:rPr>
        <w:t>, Batter My H</w:t>
      </w:r>
      <w:r w:rsidR="006929D4" w:rsidRPr="006929D4">
        <w:rPr>
          <w:rFonts w:ascii="Times New Roman" w:hAnsi="Times New Roman" w:cs="Times New Roman"/>
          <w:bCs/>
          <w:i/>
          <w:sz w:val="24"/>
          <w:szCs w:val="24"/>
        </w:rPr>
        <w:t>eart</w:t>
      </w:r>
      <w:r w:rsidR="006929D4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D81336">
        <w:rPr>
          <w:rFonts w:ascii="Times New Roman" w:hAnsi="Times New Roman" w:cs="Times New Roman"/>
          <w:bCs/>
          <w:i/>
          <w:sz w:val="24"/>
          <w:szCs w:val="24"/>
        </w:rPr>
        <w:t xml:space="preserve"> T</w:t>
      </w:r>
      <w:r w:rsidR="00B41CDD">
        <w:rPr>
          <w:rFonts w:ascii="Times New Roman" w:hAnsi="Times New Roman" w:cs="Times New Roman"/>
          <w:bCs/>
          <w:i/>
          <w:sz w:val="24"/>
          <w:szCs w:val="24"/>
        </w:rPr>
        <w:t>hree- P</w:t>
      </w:r>
      <w:r w:rsidR="006929D4" w:rsidRPr="006929D4">
        <w:rPr>
          <w:rFonts w:ascii="Times New Roman" w:hAnsi="Times New Roman" w:cs="Times New Roman"/>
          <w:bCs/>
          <w:i/>
          <w:sz w:val="24"/>
          <w:szCs w:val="24"/>
        </w:rPr>
        <w:t>ersoned God, The Good Morrow</w:t>
      </w:r>
    </w:p>
    <w:p w:rsidR="00255B3F" w:rsidRDefault="00A22DCA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</w:t>
      </w:r>
      <w:r w:rsidR="00E346E7">
        <w:rPr>
          <w:rFonts w:ascii="Times New Roman" w:hAnsi="Times New Roman" w:cs="Times New Roman"/>
          <w:sz w:val="24"/>
          <w:szCs w:val="24"/>
        </w:rPr>
        <w:t xml:space="preserve"> Milton: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</w:t>
      </w:r>
      <w:r w:rsidR="00E346E7">
        <w:rPr>
          <w:rFonts w:ascii="Times New Roman" w:hAnsi="Times New Roman" w:cs="Times New Roman"/>
          <w:sz w:val="24"/>
          <w:szCs w:val="24"/>
        </w:rPr>
        <w:t xml:space="preserve"> </w:t>
      </w:r>
      <w:r w:rsidR="006F0B96">
        <w:rPr>
          <w:rFonts w:ascii="Times New Roman" w:hAnsi="Times New Roman" w:cs="Times New Roman"/>
          <w:sz w:val="24"/>
          <w:szCs w:val="24"/>
        </w:rPr>
        <w:t xml:space="preserve">   </w:t>
      </w:r>
      <w:r w:rsidR="00255B3F">
        <w:rPr>
          <w:rFonts w:ascii="Times New Roman" w:hAnsi="Times New Roman" w:cs="Times New Roman"/>
          <w:i/>
          <w:iCs/>
          <w:sz w:val="24"/>
          <w:szCs w:val="24"/>
        </w:rPr>
        <w:t>On His Blindness</w:t>
      </w:r>
      <w:r w:rsidR="00F636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5B3F">
        <w:rPr>
          <w:rFonts w:ascii="Times New Roman" w:hAnsi="Times New Roman" w:cs="Times New Roman"/>
          <w:i/>
          <w:iCs/>
          <w:sz w:val="24"/>
          <w:szCs w:val="24"/>
        </w:rPr>
        <w:t>On Shakespeare</w:t>
      </w:r>
    </w:p>
    <w:p w:rsidR="00255B3F" w:rsidRDefault="00A22DCA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P.B</w:t>
      </w:r>
      <w:r w:rsidR="00F63609">
        <w:rPr>
          <w:rFonts w:ascii="Times New Roman" w:hAnsi="Times New Roman" w:cs="Times New Roman"/>
          <w:sz w:val="24"/>
          <w:szCs w:val="24"/>
        </w:rPr>
        <w:t xml:space="preserve">. </w:t>
      </w:r>
      <w:r w:rsidR="00255B3F">
        <w:rPr>
          <w:rFonts w:ascii="Times New Roman" w:hAnsi="Times New Roman" w:cs="Times New Roman"/>
          <w:sz w:val="24"/>
          <w:szCs w:val="24"/>
        </w:rPr>
        <w:t xml:space="preserve">Shelley </w:t>
      </w:r>
      <w:r w:rsidR="00E346E7">
        <w:rPr>
          <w:rFonts w:ascii="Times New Roman" w:hAnsi="Times New Roman" w:cs="Times New Roman"/>
          <w:sz w:val="24"/>
          <w:szCs w:val="24"/>
        </w:rPr>
        <w:t>: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</w:t>
      </w:r>
      <w:r w:rsidR="00F63609">
        <w:rPr>
          <w:rFonts w:ascii="Times New Roman" w:hAnsi="Times New Roman" w:cs="Times New Roman"/>
          <w:i/>
          <w:iCs/>
          <w:sz w:val="24"/>
          <w:szCs w:val="24"/>
        </w:rPr>
        <w:t>Ode to the West Win</w:t>
      </w:r>
      <w:r w:rsidR="00D8133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636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55B3F">
        <w:rPr>
          <w:rFonts w:ascii="Times New Roman" w:hAnsi="Times New Roman" w:cs="Times New Roman"/>
          <w:i/>
          <w:iCs/>
          <w:sz w:val="24"/>
          <w:szCs w:val="24"/>
        </w:rPr>
        <w:t>Ozymandias</w:t>
      </w:r>
    </w:p>
    <w:p w:rsidR="00404C2A" w:rsidRDefault="00404C2A" w:rsidP="00F6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A" w:rsidRDefault="00404C2A" w:rsidP="00F6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A" w:rsidRPr="00F35066" w:rsidRDefault="00E346E7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6929D4" w:rsidRPr="006929D4" w:rsidRDefault="006929D4" w:rsidP="0069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929D4">
        <w:rPr>
          <w:rFonts w:ascii="Times New Roman" w:hAnsi="Times New Roman" w:cs="Times New Roman"/>
          <w:bCs/>
          <w:sz w:val="24"/>
          <w:szCs w:val="24"/>
        </w:rPr>
        <w:t>Ben Johnson :</w:t>
      </w:r>
      <w:r w:rsidR="006F0B9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>Volpone</w:t>
      </w:r>
    </w:p>
    <w:p w:rsidR="00E346E7" w:rsidRDefault="00255B3F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Dryden</w:t>
      </w:r>
      <w:r w:rsidR="00E346E7">
        <w:rPr>
          <w:rFonts w:ascii="Times New Roman" w:hAnsi="Times New Roman" w:cs="Times New Roman"/>
          <w:sz w:val="24"/>
          <w:szCs w:val="24"/>
        </w:rPr>
        <w:t xml:space="preserve">: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All for Love</w:t>
      </w:r>
      <w:r w:rsidR="006929D4">
        <w:rPr>
          <w:rFonts w:ascii="Times New Roman" w:hAnsi="Times New Roman" w:cs="Times New Roman"/>
          <w:i/>
          <w:iCs/>
          <w:sz w:val="24"/>
          <w:szCs w:val="24"/>
        </w:rPr>
        <w:t>(1678)</w:t>
      </w:r>
    </w:p>
    <w:p w:rsidR="00255B3F" w:rsidRDefault="00255B3F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Goldsmith</w:t>
      </w:r>
      <w:r w:rsidR="00E346E7">
        <w:rPr>
          <w:rFonts w:ascii="Times New Roman" w:hAnsi="Times New Roman" w:cs="Times New Roman"/>
          <w:sz w:val="24"/>
          <w:szCs w:val="24"/>
        </w:rPr>
        <w:t xml:space="preserve">: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>She Stoops to Conquer</w:t>
      </w:r>
    </w:p>
    <w:p w:rsidR="00404C2A" w:rsidRDefault="00404C2A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TESTING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I: </w:t>
      </w:r>
      <w:r>
        <w:rPr>
          <w:rFonts w:ascii="Times New Roman" w:hAnsi="Times New Roman" w:cs="Times New Roman"/>
          <w:sz w:val="24"/>
          <w:szCs w:val="24"/>
        </w:rPr>
        <w:t xml:space="preserve">Two passages for Reference to the Context from texts prescribed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  <w:r>
        <w:rPr>
          <w:rFonts w:ascii="Times New Roman" w:hAnsi="Times New Roman" w:cs="Times New Roman"/>
          <w:sz w:val="24"/>
          <w:szCs w:val="24"/>
        </w:rPr>
        <w:t xml:space="preserve">shall be set. Out of these two passages the candidate will </w:t>
      </w:r>
      <w:r w:rsidR="006C3DB1">
        <w:rPr>
          <w:rFonts w:ascii="Times New Roman" w:hAnsi="Times New Roman" w:cs="Times New Roman"/>
          <w:sz w:val="24"/>
          <w:szCs w:val="24"/>
        </w:rPr>
        <w:t xml:space="preserve">attempt one.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3DB1">
        <w:rPr>
          <w:rFonts w:ascii="Times New Roman" w:hAnsi="Times New Roman" w:cs="Times New Roman"/>
          <w:sz w:val="24"/>
          <w:szCs w:val="24"/>
        </w:rPr>
        <w:t>(1x5=5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404C2A" w:rsidRDefault="006C3DB1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(11</w:t>
      </w:r>
      <w:r w:rsidR="00404C2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404C2A" w:rsidRDefault="006C3DB1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internal choice.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(11</w:t>
      </w:r>
      <w:r w:rsidR="00404C2A">
        <w:rPr>
          <w:rFonts w:ascii="Times New Roman" w:hAnsi="Times New Roman" w:cs="Times New Roman"/>
          <w:sz w:val="24"/>
          <w:szCs w:val="24"/>
        </w:rPr>
        <w:t>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404C2A" w:rsidRDefault="006C3DB1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(11</w:t>
      </w:r>
      <w:r w:rsidR="00404C2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404C2A" w:rsidRDefault="006C3DB1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(11</w:t>
      </w:r>
      <w:r w:rsidR="00404C2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VI: </w:t>
      </w:r>
      <w:r>
        <w:rPr>
          <w:rFonts w:ascii="Times New Roman" w:hAnsi="Times New Roman" w:cs="Times New Roman"/>
          <w:sz w:val="24"/>
          <w:szCs w:val="24"/>
        </w:rPr>
        <w:t>Seven short answer type questions shall be set from the entire syllabus. The</w:t>
      </w:r>
    </w:p>
    <w:p w:rsidR="00404C2A" w:rsidRPr="00F35066" w:rsidRDefault="00404C2A" w:rsidP="00F3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will attempt all the 7 questions in 40 to 50 words.</w:t>
      </w:r>
      <w:r w:rsidRPr="00491544">
        <w:rPr>
          <w:rFonts w:ascii="Times New Roman" w:hAnsi="Times New Roman" w:cs="Times New Roman"/>
          <w:sz w:val="24"/>
          <w:szCs w:val="24"/>
        </w:rPr>
        <w:t>(7x3=21)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Topics and Background Prose Readings for Class Presentations Topics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Religious and Secular Thought in the 17th Century</w:t>
      </w:r>
    </w:p>
    <w:p w:rsidR="007603D5" w:rsidRDefault="007603D5" w:rsidP="0076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Metaphysical Poets</w:t>
      </w:r>
    </w:p>
    <w:p w:rsidR="007603D5" w:rsidRDefault="007603D5" w:rsidP="0076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Jacobean Drama- to the closures of Theatre 1642</w:t>
      </w:r>
    </w:p>
    <w:p w:rsidR="007603D5" w:rsidRPr="007603D5" w:rsidRDefault="007603D5" w:rsidP="0076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D81336">
        <w:rPr>
          <w:rFonts w:ascii="Times New Roman" w:hAnsi="Times New Roman" w:cs="Times New Roman"/>
          <w:sz w:val="24"/>
          <w:szCs w:val="24"/>
        </w:rPr>
        <w:t>Restoration 1660 (</w:t>
      </w:r>
      <w:r>
        <w:rPr>
          <w:rFonts w:ascii="Times New Roman" w:hAnsi="Times New Roman" w:cs="Times New Roman"/>
          <w:sz w:val="24"/>
          <w:szCs w:val="24"/>
        </w:rPr>
        <w:t>Heroic tragedy)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Stage, the State and the Market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Mock-epic and Satire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Women in the 17th Century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Comedy of Manners</w:t>
      </w:r>
    </w:p>
    <w:p w:rsidR="002176AD" w:rsidRPr="002176AD" w:rsidRDefault="002176AD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Rise of the Novel</w:t>
      </w:r>
    </w:p>
    <w:p w:rsidR="00AF6B48" w:rsidRDefault="00AF6B48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John Dryden, ‘A Discourse Concerning the Origin and Progress of Satire’, in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Norton Anthology of English Literature, vol.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9th 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Stephen Greenblatt. New</w:t>
      </w:r>
    </w:p>
    <w:p w:rsidR="00E346E7" w:rsidRDefault="00E346E7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York: Norton 2012.</w:t>
      </w:r>
    </w:p>
    <w:p w:rsidR="00373C65" w:rsidRPr="00373C65" w:rsidRDefault="009504F1" w:rsidP="0037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Martz, Louis L., ed., Milton: </w:t>
      </w:r>
      <w:r w:rsidR="00373C65" w:rsidRPr="00373C6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Collection of Critical Essays</w:t>
      </w:r>
      <w:r w:rsidR="00373C65" w:rsidRPr="00373C65">
        <w:rPr>
          <w:rFonts w:ascii="Times New Roman" w:eastAsia="Times New Roman" w:hAnsi="Times New Roman" w:cs="Times New Roman"/>
          <w:sz w:val="24"/>
          <w:szCs w:val="24"/>
          <w:lang w:val="en-US"/>
        </w:rPr>
        <w:t>, Prentice Hall, N.J., 1966.</w:t>
      </w:r>
    </w:p>
    <w:p w:rsidR="00373C65" w:rsidRDefault="009504F1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3C65">
        <w:rPr>
          <w:rFonts w:ascii="Times New Roman" w:hAnsi="Times New Roman" w:cs="Times New Roman"/>
          <w:sz w:val="24"/>
          <w:szCs w:val="24"/>
        </w:rPr>
        <w:t>Shelley,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373C65">
        <w:rPr>
          <w:rFonts w:ascii="Times New Roman" w:hAnsi="Times New Roman" w:cs="Times New Roman"/>
          <w:sz w:val="24"/>
          <w:szCs w:val="24"/>
        </w:rPr>
        <w:t xml:space="preserve">P.B. </w:t>
      </w:r>
      <w:r w:rsidR="00373C65" w:rsidRPr="00373C65">
        <w:rPr>
          <w:rFonts w:ascii="Times New Roman" w:hAnsi="Times New Roman" w:cs="Times New Roman"/>
          <w:i/>
          <w:sz w:val="24"/>
          <w:szCs w:val="24"/>
        </w:rPr>
        <w:t>Shelley’s Poetry  &amp; Prose</w:t>
      </w:r>
      <w:r w:rsidR="00373C65">
        <w:rPr>
          <w:rFonts w:ascii="Times New Roman" w:hAnsi="Times New Roman" w:cs="Times New Roman"/>
          <w:sz w:val="24"/>
          <w:szCs w:val="24"/>
        </w:rPr>
        <w:t xml:space="preserve">. W. W Norton </w:t>
      </w:r>
      <w:r w:rsidR="00070F90">
        <w:rPr>
          <w:rFonts w:ascii="Times New Roman" w:hAnsi="Times New Roman" w:cs="Times New Roman"/>
          <w:sz w:val="24"/>
          <w:szCs w:val="24"/>
        </w:rPr>
        <w:t>and Company,200</w:t>
      </w:r>
      <w:r w:rsidR="00373C65">
        <w:rPr>
          <w:rFonts w:ascii="Times New Roman" w:hAnsi="Times New Roman" w:cs="Times New Roman"/>
          <w:sz w:val="24"/>
          <w:szCs w:val="24"/>
        </w:rPr>
        <w:t>2. Print.</w:t>
      </w:r>
    </w:p>
    <w:p w:rsidR="00070F90" w:rsidRDefault="009504F1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21F1">
        <w:rPr>
          <w:rFonts w:ascii="Times New Roman" w:hAnsi="Times New Roman" w:cs="Times New Roman"/>
          <w:sz w:val="24"/>
          <w:szCs w:val="24"/>
        </w:rPr>
        <w:t xml:space="preserve">.Gardner, Helen, ed., John Donne: </w:t>
      </w:r>
      <w:r w:rsidR="00EE21F1" w:rsidRPr="00EE21F1">
        <w:rPr>
          <w:rFonts w:ascii="Times New Roman" w:hAnsi="Times New Roman" w:cs="Times New Roman"/>
          <w:i/>
          <w:iCs/>
          <w:sz w:val="24"/>
          <w:szCs w:val="24"/>
        </w:rPr>
        <w:t>A collection of critical essays</w:t>
      </w:r>
      <w:r w:rsidR="00EE21F1">
        <w:rPr>
          <w:rFonts w:ascii="Times New Roman" w:hAnsi="Times New Roman" w:cs="Times New Roman"/>
          <w:sz w:val="24"/>
          <w:szCs w:val="24"/>
        </w:rPr>
        <w:t>. Prentice-Hall, 1964.</w:t>
      </w:r>
    </w:p>
    <w:p w:rsidR="009504F1" w:rsidRDefault="009504F1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Bloom, Harold. </w:t>
      </w:r>
      <w:r w:rsidRPr="009504F1">
        <w:rPr>
          <w:rFonts w:ascii="Times New Roman" w:hAnsi="Times New Roman" w:cs="Times New Roman"/>
          <w:i/>
          <w:iCs/>
          <w:sz w:val="24"/>
          <w:szCs w:val="24"/>
        </w:rPr>
        <w:t>Ben Jonson: Bloom's major dramatists.</w:t>
      </w:r>
      <w:r w:rsidR="00274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04F1">
        <w:rPr>
          <w:rFonts w:ascii="Times New Roman" w:hAnsi="Times New Roman" w:cs="Times New Roman"/>
          <w:sz w:val="24"/>
          <w:szCs w:val="24"/>
        </w:rPr>
        <w:t>Chelsea House Publishers, 2001</w:t>
      </w:r>
    </w:p>
    <w:p w:rsidR="009504F1" w:rsidRPr="009504F1" w:rsidRDefault="009504F1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504F1">
        <w:rPr>
          <w:rFonts w:ascii="Times New Roman" w:hAnsi="Times New Roman" w:cs="Times New Roman"/>
          <w:sz w:val="24"/>
          <w:szCs w:val="24"/>
        </w:rPr>
        <w:t>Rousseau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4F1">
        <w:rPr>
          <w:rFonts w:ascii="Times New Roman" w:hAnsi="Times New Roman" w:cs="Times New Roman"/>
          <w:sz w:val="24"/>
          <w:szCs w:val="24"/>
        </w:rPr>
        <w:t>G.S.</w:t>
      </w:r>
      <w:r>
        <w:rPr>
          <w:rFonts w:ascii="Times New Roman" w:hAnsi="Times New Roman" w:cs="Times New Roman"/>
          <w:sz w:val="24"/>
          <w:szCs w:val="24"/>
        </w:rPr>
        <w:t xml:space="preserve">ed, </w:t>
      </w:r>
      <w:r w:rsidRPr="009504F1">
        <w:rPr>
          <w:rFonts w:ascii="Times New Roman" w:hAnsi="Times New Roman" w:cs="Times New Roman"/>
          <w:i/>
          <w:iCs/>
          <w:sz w:val="24"/>
          <w:szCs w:val="24"/>
        </w:rPr>
        <w:t>Oliver Goldsmith: The Critical Heritage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5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Routledge, 2013</w:t>
      </w:r>
    </w:p>
    <w:p w:rsidR="009504F1" w:rsidRPr="009504F1" w:rsidRDefault="009504F1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F1" w:rsidRPr="009504F1" w:rsidRDefault="00EE21F1" w:rsidP="00E3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EEC" w:rsidRDefault="00D50EEC" w:rsidP="00E3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60D" w:rsidRDefault="00B2060D" w:rsidP="00B2060D">
      <w:pPr>
        <w:rPr>
          <w:rFonts w:ascii="Times New Roman" w:hAnsi="Times New Roman" w:cs="Times New Roman"/>
          <w:sz w:val="24"/>
          <w:szCs w:val="24"/>
        </w:rPr>
      </w:pPr>
    </w:p>
    <w:p w:rsidR="00B55B4E" w:rsidRDefault="00B55B4E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5B4E" w:rsidRDefault="00B55B4E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0D" w:rsidRDefault="00B2060D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EEC" w:rsidRDefault="00D50EEC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96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36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274536" w:rsidRDefault="0027453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36" w:rsidRDefault="0027453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336" w:rsidRDefault="0027453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84006">
        <w:rPr>
          <w:rFonts w:ascii="Times New Roman" w:hAnsi="Times New Roman" w:cs="Times New Roman"/>
          <w:b/>
          <w:bCs/>
          <w:sz w:val="28"/>
          <w:szCs w:val="28"/>
        </w:rPr>
        <w:t>BHE 103</w:t>
      </w:r>
      <w:r w:rsidR="00B41CDD">
        <w:rPr>
          <w:rFonts w:ascii="Times New Roman" w:hAnsi="Times New Roman" w:cs="Times New Roman"/>
          <w:b/>
          <w:bCs/>
          <w:sz w:val="28"/>
          <w:szCs w:val="28"/>
        </w:rPr>
        <w:t xml:space="preserve">: GENERIC ELECTIVE </w:t>
      </w:r>
      <w:r w:rsidR="00985409" w:rsidRPr="00D81336">
        <w:rPr>
          <w:rFonts w:ascii="Times New Roman" w:hAnsi="Times New Roman" w:cs="Times New Roman"/>
          <w:b/>
          <w:bCs/>
          <w:sz w:val="28"/>
          <w:szCs w:val="28"/>
        </w:rPr>
        <w:t>I (GE-</w:t>
      </w:r>
      <w:r w:rsidR="007B2D87" w:rsidRPr="00D81336">
        <w:rPr>
          <w:rFonts w:ascii="Times New Roman" w:hAnsi="Times New Roman" w:cs="Times New Roman"/>
          <w:b/>
          <w:bCs/>
          <w:sz w:val="28"/>
          <w:szCs w:val="28"/>
        </w:rPr>
        <w:t>I)</w:t>
      </w:r>
    </w:p>
    <w:p w:rsidR="007B2D87" w:rsidRDefault="007B2D87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336">
        <w:rPr>
          <w:rFonts w:ascii="Times New Roman" w:hAnsi="Times New Roman" w:cs="Times New Roman"/>
          <w:b/>
          <w:bCs/>
          <w:sz w:val="28"/>
          <w:szCs w:val="28"/>
        </w:rPr>
        <w:t>MEDIA AND COMMUNICATION SKILLS</w:t>
      </w:r>
    </w:p>
    <w:p w:rsidR="00784006" w:rsidRDefault="00404C2A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Credits: 5+1(tutorial)=6</w:t>
      </w:r>
    </w:p>
    <w:p w:rsidR="00404C2A" w:rsidRDefault="00404C2A" w:rsidP="00D5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Pr="00941C9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Max. Marks: 100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Pass Marks:  40%</w:t>
      </w:r>
    </w:p>
    <w:p w:rsidR="0078400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Examination: 70           </w:t>
      </w:r>
      <w:r w:rsidR="00F35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Pass Marks External: 28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>Internal Assessments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30         </w:t>
      </w:r>
      <w:r w:rsidR="00F350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Pass Marks Internal: 12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Time Allowed: 3 Hours                                                     </w:t>
      </w:r>
      <w:r w:rsidR="006F0B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41C96">
        <w:rPr>
          <w:rFonts w:ascii="Times New Roman" w:hAnsi="Times New Roman" w:cs="Times New Roman"/>
          <w:b/>
          <w:sz w:val="24"/>
          <w:szCs w:val="24"/>
        </w:rPr>
        <w:t xml:space="preserve"> Total Lectures:     75</w:t>
      </w:r>
    </w:p>
    <w:p w:rsidR="00784006" w:rsidRDefault="00784006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INSTRUCTIONS FOR THE PAPER SETTER</w:t>
      </w:r>
      <w:r w:rsidR="004961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question paper will carry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marks and will be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hours duration.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Paper will consist of two Units –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II.</w:t>
      </w:r>
    </w:p>
    <w:p w:rsidR="00496110" w:rsidRDefault="00404C2A" w:rsidP="0049611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 Short answer type questions covering the entire syllabus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II.</w:t>
      </w:r>
      <w:r w:rsidR="00496110" w:rsidRPr="00496110">
        <w:rPr>
          <w:rFonts w:ascii="Times New Roman" w:hAnsi="Times New Roman" w:cs="Times New Roman"/>
          <w:b/>
        </w:rPr>
        <w:t xml:space="preserve"> </w:t>
      </w:r>
    </w:p>
    <w:p w:rsidR="00496110" w:rsidRDefault="00496110" w:rsidP="00496110">
      <w:pPr>
        <w:pStyle w:val="NoSpacing"/>
        <w:rPr>
          <w:rFonts w:ascii="Times New Roman" w:hAnsi="Times New Roman" w:cs="Times New Roman"/>
          <w:b/>
        </w:rPr>
      </w:pPr>
    </w:p>
    <w:p w:rsidR="00496110" w:rsidRPr="00940292" w:rsidRDefault="00496110" w:rsidP="00496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F7F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496110" w:rsidRPr="00A036AC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36AC">
        <w:rPr>
          <w:rFonts w:ascii="Times New Roman" w:hAnsi="Times New Roman" w:cs="Times New Roman"/>
          <w:b/>
        </w:rPr>
        <w:t>INSTRUCTIONS FOR THE CANDIDATES</w:t>
      </w:r>
      <w:r>
        <w:rPr>
          <w:rFonts w:ascii="Times New Roman" w:hAnsi="Times New Roman" w:cs="Times New Roman"/>
          <w:b/>
        </w:rPr>
        <w:t>:</w:t>
      </w:r>
      <w:r w:rsidR="006F0B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</w:t>
      </w:r>
      <w:r w:rsidRPr="00A036AC">
        <w:rPr>
          <w:rFonts w:ascii="Times New Roman" w:hAnsi="Times New Roman" w:cs="Times New Roman"/>
        </w:rPr>
        <w:t xml:space="preserve">andidates are required </w:t>
      </w:r>
      <w:r>
        <w:rPr>
          <w:rFonts w:ascii="Times New Roman" w:hAnsi="Times New Roman" w:cs="Times New Roman"/>
        </w:rPr>
        <w:t>to attempt all the questions as per the instructions given in the testing session.</w:t>
      </w: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96110" w:rsidRPr="00DF7F45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D0445">
        <w:rPr>
          <w:rFonts w:ascii="Times New Roman" w:hAnsi="Times New Roman" w:cs="Times New Roman"/>
          <w:b/>
          <w:bCs/>
        </w:rPr>
        <w:t>PEDAGOGY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Primarily the chalk and duster method</w:t>
      </w:r>
      <w:r w:rsidRPr="00940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will be used to teach this course. To evoke the interest of the students in the curriculum due emphasis will be laid on assignments, homework and periodic tests.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Introduction to Mass Communication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Mass Communication and Globalization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Forms of Mass Communication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Topics for Class Presentations: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Case studies on current issues Indian journalism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Performing street plays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Writing pamphlets and posters, etc.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Advertisement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Types of advertisements: TV ads/Radio ads/Print Media ads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Advertising ethics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How to create Print Media advertisements/storyboards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Topics for Class Presentations: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Creating an advertisement/visualization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Enacting an advertisement in a group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Creating jingles and tagline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Media Writing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Scriptwriting for TV and Radio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b.Writing News Reports and Editorials</w:t>
      </w:r>
    </w:p>
    <w:p w:rsidR="00917CB4" w:rsidRDefault="007B2D87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Editing for Print and Online Media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Introduction to Cyber Media and Social Media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a.Types of Social Media – Facebook &amp; Twitter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b.The Impact of Social Media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c.Introduction to Cyber Media</w:t>
      </w:r>
    </w:p>
    <w:p w:rsidR="00404C2A" w:rsidRPr="00917CB4" w:rsidRDefault="00917CB4" w:rsidP="0091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04C2A">
        <w:rPr>
          <w:rFonts w:ascii="Times New Roman" w:hAnsi="Times New Roman" w:cs="Times New Roman"/>
          <w:b/>
          <w:bCs/>
          <w:sz w:val="24"/>
          <w:szCs w:val="24"/>
        </w:rPr>
        <w:t>TESTING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</w:t>
      </w:r>
      <w:r w:rsidR="00647086">
        <w:rPr>
          <w:rFonts w:ascii="Times New Roman" w:hAnsi="Times New Roman" w:cs="Times New Roman"/>
          <w:sz w:val="24"/>
          <w:szCs w:val="24"/>
        </w:rPr>
        <w:t xml:space="preserve">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086">
        <w:rPr>
          <w:rFonts w:ascii="Times New Roman" w:hAnsi="Times New Roman" w:cs="Times New Roman"/>
          <w:sz w:val="24"/>
          <w:szCs w:val="24"/>
        </w:rPr>
        <w:t>(10.5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 internal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choice.                                                               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647086" w:rsidRDefault="00647086" w:rsidP="0040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</w:t>
      </w:r>
      <w:r w:rsidR="006470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 </w:t>
      </w:r>
      <w:r w:rsidR="00647086">
        <w:rPr>
          <w:rFonts w:ascii="Times New Roman" w:hAnsi="Times New Roman" w:cs="Times New Roman"/>
          <w:sz w:val="24"/>
          <w:szCs w:val="24"/>
        </w:rPr>
        <w:t xml:space="preserve"> (10.5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V: </w:t>
      </w:r>
      <w:r>
        <w:rPr>
          <w:rFonts w:ascii="Times New Roman" w:hAnsi="Times New Roman" w:cs="Times New Roman"/>
          <w:sz w:val="24"/>
          <w:szCs w:val="24"/>
        </w:rPr>
        <w:t>Nine short answer type questions shall</w:t>
      </w:r>
      <w:r w:rsidR="008C274A">
        <w:rPr>
          <w:rFonts w:ascii="Times New Roman" w:hAnsi="Times New Roman" w:cs="Times New Roman"/>
          <w:sz w:val="24"/>
          <w:szCs w:val="24"/>
        </w:rPr>
        <w:t xml:space="preserve"> be set from the entire syllabus</w:t>
      </w:r>
      <w:r>
        <w:rPr>
          <w:rFonts w:ascii="Times New Roman" w:hAnsi="Times New Roman" w:cs="Times New Roman"/>
          <w:sz w:val="24"/>
          <w:szCs w:val="24"/>
        </w:rPr>
        <w:t>. The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will attempt all the 9 questions in 40 to 50 words.</w:t>
      </w:r>
    </w:p>
    <w:p w:rsidR="00404C2A" w:rsidRDefault="00404C2A" w:rsidP="0040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(9x3=27)</w:t>
      </w:r>
    </w:p>
    <w:p w:rsidR="007B2D87" w:rsidRDefault="00917CB4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B2D87">
        <w:rPr>
          <w:rFonts w:ascii="Times New Roman" w:hAnsi="Times New Roman" w:cs="Times New Roman"/>
          <w:b/>
          <w:bCs/>
          <w:sz w:val="24"/>
          <w:szCs w:val="24"/>
        </w:rPr>
        <w:t xml:space="preserve"> Topics for Class Presentations: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Script writing for a TV news/panel discussion/radio progra</w:t>
      </w:r>
      <w:r w:rsidR="00DF5CDD">
        <w:rPr>
          <w:rFonts w:ascii="Times New Roman" w:hAnsi="Times New Roman" w:cs="Times New Roman"/>
          <w:sz w:val="24"/>
          <w:szCs w:val="24"/>
        </w:rPr>
        <w:t xml:space="preserve">mme/hosting radio programmes                                                        on </w:t>
      </w:r>
      <w:r>
        <w:rPr>
          <w:rFonts w:ascii="Times New Roman" w:hAnsi="Times New Roman" w:cs="Times New Roman"/>
          <w:sz w:val="24"/>
          <w:szCs w:val="24"/>
        </w:rPr>
        <w:t>community radio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Writing news reports/book reviews/film reviews/TV program reviews/interviews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Editing articles</w:t>
      </w:r>
    </w:p>
    <w:p w:rsidR="007B2D87" w:rsidRDefault="007B2D87" w:rsidP="007B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Writing an editorial on a topical subject</w:t>
      </w:r>
    </w:p>
    <w:p w:rsidR="007B2D87" w:rsidRDefault="007B2D87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A67752" w:rsidRDefault="00A67752" w:rsidP="007B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52" w:rsidRDefault="00A67752" w:rsidP="00A6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17CB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SUGGESTED READINGS:</w:t>
      </w:r>
    </w:p>
    <w:p w:rsidR="00A67752" w:rsidRDefault="00A67752" w:rsidP="00A6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C.S Rayudu. Media And Communication Management: Himalaya Publishing House.</w:t>
      </w:r>
    </w:p>
    <w:p w:rsidR="00A67752" w:rsidRDefault="00A67752" w:rsidP="00A6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Madhuri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Madhok. News and Social Media: New Century Publications New Delhi,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</w:t>
      </w:r>
    </w:p>
    <w:p w:rsidR="00A67752" w:rsidRDefault="00A67752" w:rsidP="00A6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Vir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Aggarwal and V.S Gupta. Hand book of Journalism and Mass Communication:</w:t>
      </w:r>
    </w:p>
    <w:p w:rsidR="00A67752" w:rsidRDefault="00A67752" w:rsidP="00A6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Publishing Company,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Delhi-110059</w:t>
      </w:r>
    </w:p>
    <w:p w:rsidR="00746D52" w:rsidRDefault="00746D52" w:rsidP="00A6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52" w:rsidRDefault="00746D52" w:rsidP="00A6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B96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CB4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917CB4" w:rsidRDefault="00917CB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CB4" w:rsidRDefault="00917CB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CB4" w:rsidRDefault="00917CB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917CB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784006" w:rsidRPr="00784006">
        <w:rPr>
          <w:rFonts w:ascii="Times New Roman" w:hAnsi="Times New Roman" w:cs="Times New Roman"/>
          <w:b/>
          <w:bCs/>
          <w:sz w:val="28"/>
          <w:szCs w:val="28"/>
        </w:rPr>
        <w:t xml:space="preserve">GN 101 </w:t>
      </w:r>
      <w:r w:rsidR="00784006" w:rsidRPr="00784006">
        <w:rPr>
          <w:rFonts w:ascii="Times New Roman" w:hAnsi="Times New Roman" w:cs="Times New Roman"/>
          <w:b/>
          <w:bCs/>
          <w:sz w:val="28"/>
          <w:szCs w:val="28"/>
        </w:rPr>
        <w:tab/>
        <w:t>Qualifying paper</w:t>
      </w:r>
    </w:p>
    <w:p w:rsidR="00784006" w:rsidRDefault="006F0B9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84006" w:rsidRPr="00784006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F4686">
        <w:rPr>
          <w:rFonts w:ascii="Times New Roman" w:hAnsi="Times New Roman" w:cs="Times New Roman"/>
          <w:b/>
          <w:bCs/>
          <w:sz w:val="28"/>
          <w:szCs w:val="28"/>
        </w:rPr>
        <w:t xml:space="preserve">rug Abuse: Problems Management, </w:t>
      </w:r>
      <w:r w:rsidR="00784006" w:rsidRPr="00784006">
        <w:rPr>
          <w:rFonts w:ascii="Times New Roman" w:hAnsi="Times New Roman" w:cs="Times New Roman"/>
          <w:b/>
          <w:bCs/>
          <w:sz w:val="28"/>
          <w:szCs w:val="28"/>
        </w:rPr>
        <w:t>Prevention</w:t>
      </w:r>
    </w:p>
    <w:p w:rsidR="006F0B96" w:rsidRDefault="006F0B9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35066">
        <w:rPr>
          <w:rFonts w:ascii="Times New Roman" w:hAnsi="Times New Roman" w:cs="Times New Roman"/>
          <w:b/>
          <w:bCs/>
        </w:rPr>
        <w:t xml:space="preserve">Syllabus will be provided by the </w:t>
      </w:r>
      <w:r w:rsidR="00B46DDA">
        <w:rPr>
          <w:rFonts w:ascii="Times New Roman" w:hAnsi="Times New Roman" w:cs="Times New Roman"/>
          <w:b/>
          <w:bCs/>
        </w:rPr>
        <w:t xml:space="preserve">concerned </w:t>
      </w:r>
      <w:r w:rsidR="00F35066">
        <w:rPr>
          <w:rFonts w:ascii="Times New Roman" w:hAnsi="Times New Roman" w:cs="Times New Roman"/>
          <w:b/>
          <w:bCs/>
        </w:rPr>
        <w:t>department</w:t>
      </w: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96" w:rsidRDefault="006F0B9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B96" w:rsidRDefault="006F0B9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88" w:rsidRPr="00491C88" w:rsidRDefault="00917CB4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491C88" w:rsidRPr="00491C88">
        <w:rPr>
          <w:rFonts w:ascii="Times New Roman" w:hAnsi="Times New Roman" w:cs="Times New Roman"/>
          <w:b/>
          <w:bCs/>
          <w:sz w:val="24"/>
          <w:szCs w:val="24"/>
        </w:rPr>
        <w:t xml:space="preserve">BHE(PBI)-104A/104B </w:t>
      </w:r>
    </w:p>
    <w:p w:rsidR="00784006" w:rsidRPr="00F35066" w:rsidRDefault="0078400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36">
        <w:rPr>
          <w:rFonts w:ascii="Times New Roman" w:hAnsi="Times New Roman" w:cs="Times New Roman"/>
          <w:b/>
          <w:bCs/>
          <w:sz w:val="28"/>
          <w:szCs w:val="28"/>
        </w:rPr>
        <w:t xml:space="preserve">AECC-I </w:t>
      </w:r>
      <w:r w:rsidR="00F35066" w:rsidRPr="00F35066">
        <w:rPr>
          <w:rFonts w:ascii="Times New Roman" w:hAnsi="Times New Roman" w:cs="Times New Roman"/>
          <w:b/>
          <w:bCs/>
          <w:sz w:val="24"/>
          <w:szCs w:val="24"/>
        </w:rPr>
        <w:t>PUNJABI COMPULSORY/MUDHLAGYAN, ELEMENTARY PUNJABI</w:t>
      </w:r>
    </w:p>
    <w:p w:rsidR="00F35066" w:rsidRDefault="009A4175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 (4L+1T)</w:t>
      </w:r>
    </w:p>
    <w:p w:rsidR="009A4175" w:rsidRDefault="009A4175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4006" w:rsidRDefault="00784006" w:rsidP="00F3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Syllabus will be provided by the</w:t>
      </w:r>
      <w:r w:rsidR="00B46DDA">
        <w:rPr>
          <w:rFonts w:ascii="Times New Roman" w:hAnsi="Times New Roman" w:cs="Times New Roman"/>
          <w:b/>
          <w:bCs/>
        </w:rPr>
        <w:t xml:space="preserve"> concerned</w:t>
      </w:r>
      <w:r>
        <w:rPr>
          <w:rFonts w:ascii="Times New Roman" w:hAnsi="Times New Roman" w:cs="Times New Roman"/>
          <w:b/>
          <w:bCs/>
        </w:rPr>
        <w:t xml:space="preserve"> department</w:t>
      </w: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B4E" w:rsidRDefault="00B55B4E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006" w:rsidRDefault="00784006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006" w:rsidRDefault="00784006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006" w:rsidRDefault="00784006" w:rsidP="00B5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086" w:rsidRDefault="006470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686" w:rsidRDefault="00CF4686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7CB4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17CB4" w:rsidRDefault="00917CB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D52" w:rsidRPr="005E07DC" w:rsidRDefault="00917CB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983798" w:rsidRPr="005E07DC">
        <w:rPr>
          <w:rFonts w:ascii="Times New Roman" w:hAnsi="Times New Roman" w:cs="Times New Roman"/>
          <w:b/>
          <w:sz w:val="32"/>
          <w:szCs w:val="32"/>
        </w:rPr>
        <w:t>SEMESTER-</w:t>
      </w:r>
      <w:r w:rsidR="00746D52" w:rsidRPr="005E07DC">
        <w:rPr>
          <w:rFonts w:ascii="Times New Roman" w:hAnsi="Times New Roman" w:cs="Times New Roman"/>
          <w:b/>
          <w:sz w:val="32"/>
          <w:szCs w:val="32"/>
        </w:rPr>
        <w:t xml:space="preserve"> II</w:t>
      </w:r>
    </w:p>
    <w:p w:rsidR="005E07DC" w:rsidRPr="005E07DC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026F7" w:rsidRPr="005E07DC">
        <w:rPr>
          <w:rFonts w:ascii="Times New Roman" w:hAnsi="Times New Roman" w:cs="Times New Roman"/>
          <w:b/>
          <w:bCs/>
          <w:sz w:val="28"/>
          <w:szCs w:val="28"/>
        </w:rPr>
        <w:t>BHE 201</w:t>
      </w:r>
      <w:r w:rsidR="00152EAD">
        <w:rPr>
          <w:rFonts w:ascii="Times New Roman" w:hAnsi="Times New Roman" w:cs="Times New Roman"/>
          <w:b/>
          <w:bCs/>
          <w:sz w:val="28"/>
          <w:szCs w:val="28"/>
        </w:rPr>
        <w:t xml:space="preserve">: CORE PAPER </w:t>
      </w:r>
      <w:r w:rsidR="005E07DC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FB1B61" w:rsidRDefault="00FB1B61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7DC">
        <w:rPr>
          <w:rFonts w:ascii="Times New Roman" w:hAnsi="Times New Roman" w:cs="Times New Roman"/>
          <w:b/>
          <w:bCs/>
          <w:sz w:val="28"/>
          <w:szCs w:val="28"/>
        </w:rPr>
        <w:t>BRITISH LITERATURE</w:t>
      </w:r>
      <w:r w:rsidR="00D854CF">
        <w:rPr>
          <w:rFonts w:ascii="Times New Roman" w:hAnsi="Times New Roman" w:cs="Times New Roman"/>
          <w:b/>
          <w:bCs/>
          <w:sz w:val="28"/>
          <w:szCs w:val="28"/>
        </w:rPr>
        <w:t xml:space="preserve"> (PROSE AND FICTION)</w:t>
      </w:r>
      <w:r w:rsidRPr="005E07DC">
        <w:rPr>
          <w:rFonts w:ascii="Times New Roman" w:hAnsi="Times New Roman" w:cs="Times New Roman"/>
          <w:b/>
          <w:bCs/>
          <w:sz w:val="28"/>
          <w:szCs w:val="28"/>
        </w:rPr>
        <w:t>: 18TH CENTURY</w:t>
      </w:r>
    </w:p>
    <w:p w:rsidR="00784006" w:rsidRDefault="0078400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Credits: 5+1(tutorial)=6</w:t>
      </w:r>
    </w:p>
    <w:p w:rsidR="00784006" w:rsidRPr="005E07DC" w:rsidRDefault="00784006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Pr="00941C9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Max. Marks: 100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Pass Marks:  40%</w:t>
      </w:r>
    </w:p>
    <w:p w:rsidR="0078400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Examination: 70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Pass Marks External: 28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>Internal Assessments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30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Pass Marks Internal: 12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Time Allowed: 3 Hours                                                   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            Total Lectures:</w:t>
      </w:r>
      <w:r w:rsidRPr="00941C96"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9D4255" w:rsidRDefault="009D4255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FOR THE PAPER SETTER: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question paper will carry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marks and will be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hours duration.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Paper will consist of two Units - </w:t>
      </w:r>
      <w:r>
        <w:rPr>
          <w:rFonts w:ascii="Times New Roman" w:hAnsi="Times New Roman" w:cs="Times New Roman"/>
          <w:b/>
          <w:bCs/>
          <w:sz w:val="24"/>
          <w:szCs w:val="24"/>
        </w:rPr>
        <w:t>Unit I &amp; II.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Reference to the Context passages out of the texts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496110" w:rsidRDefault="009D4255" w:rsidP="0049611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 Short answer type questions covering all the texts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II.</w:t>
      </w:r>
      <w:r w:rsidR="00496110" w:rsidRPr="00496110">
        <w:rPr>
          <w:rFonts w:ascii="Times New Roman" w:hAnsi="Times New Roman" w:cs="Times New Roman"/>
          <w:b/>
        </w:rPr>
        <w:t xml:space="preserve"> </w:t>
      </w:r>
    </w:p>
    <w:p w:rsidR="00496110" w:rsidRDefault="00496110" w:rsidP="00496110">
      <w:pPr>
        <w:pStyle w:val="NoSpacing"/>
        <w:rPr>
          <w:rFonts w:ascii="Times New Roman" w:hAnsi="Times New Roman" w:cs="Times New Roman"/>
          <w:b/>
        </w:rPr>
      </w:pPr>
    </w:p>
    <w:p w:rsidR="00496110" w:rsidRPr="00940292" w:rsidRDefault="00496110" w:rsidP="00496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F7F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496110" w:rsidRPr="00A036AC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36AC">
        <w:rPr>
          <w:rFonts w:ascii="Times New Roman" w:hAnsi="Times New Roman" w:cs="Times New Roman"/>
          <w:b/>
        </w:rPr>
        <w:t>INSTRUCTIONS FOR THE CANDIDATES</w:t>
      </w:r>
      <w:r>
        <w:rPr>
          <w:rFonts w:ascii="Times New Roman" w:hAnsi="Times New Roman" w:cs="Times New Roman"/>
          <w:b/>
        </w:rPr>
        <w:t>:</w:t>
      </w:r>
      <w:r w:rsidR="006F0B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</w:t>
      </w:r>
      <w:r w:rsidRPr="00A036AC">
        <w:rPr>
          <w:rFonts w:ascii="Times New Roman" w:hAnsi="Times New Roman" w:cs="Times New Roman"/>
        </w:rPr>
        <w:t xml:space="preserve">andidates are required </w:t>
      </w:r>
      <w:r>
        <w:rPr>
          <w:rFonts w:ascii="Times New Roman" w:hAnsi="Times New Roman" w:cs="Times New Roman"/>
        </w:rPr>
        <w:t>to attempt all the questions as per the instructions given in the testing session.</w:t>
      </w: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96110" w:rsidRPr="00DF7F45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D0445">
        <w:rPr>
          <w:rFonts w:ascii="Times New Roman" w:hAnsi="Times New Roman" w:cs="Times New Roman"/>
          <w:b/>
          <w:bCs/>
        </w:rPr>
        <w:t>PEDAGOGY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Primarily the chalk and duster method</w:t>
      </w:r>
      <w:r w:rsidRPr="00940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will be used to teach this course. To evoke the interest of the students in the curriculum due emphasis will be laid on assignments, homework and periodic tests.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B61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FB1B61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F35170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5170">
        <w:rPr>
          <w:rFonts w:ascii="Times New Roman" w:hAnsi="Times New Roman" w:cs="Times New Roman"/>
          <w:sz w:val="24"/>
          <w:szCs w:val="24"/>
        </w:rPr>
        <w:t>Joseph Addison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5170">
        <w:rPr>
          <w:rFonts w:ascii="Times New Roman" w:hAnsi="Times New Roman" w:cs="Times New Roman"/>
          <w:i/>
          <w:iCs/>
          <w:sz w:val="24"/>
          <w:szCs w:val="24"/>
        </w:rPr>
        <w:t>Essays</w:t>
      </w:r>
      <w:r w:rsidR="0098379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35170">
        <w:rPr>
          <w:rFonts w:ascii="Times New Roman" w:hAnsi="Times New Roman" w:cs="Times New Roman"/>
          <w:i/>
          <w:iCs/>
          <w:sz w:val="24"/>
          <w:szCs w:val="24"/>
        </w:rPr>
        <w:t>Sir Roger at Churc</w:t>
      </w:r>
      <w:r w:rsidR="00983798">
        <w:rPr>
          <w:rFonts w:ascii="Times New Roman" w:hAnsi="Times New Roman" w:cs="Times New Roman"/>
          <w:i/>
          <w:iCs/>
          <w:sz w:val="24"/>
          <w:szCs w:val="24"/>
        </w:rPr>
        <w:t xml:space="preserve">h, </w:t>
      </w:r>
      <w:r w:rsidR="00F35170">
        <w:rPr>
          <w:rFonts w:ascii="Times New Roman" w:hAnsi="Times New Roman" w:cs="Times New Roman"/>
          <w:i/>
          <w:iCs/>
          <w:sz w:val="24"/>
          <w:szCs w:val="24"/>
        </w:rPr>
        <w:t>Rural Manners</w:t>
      </w:r>
      <w:r w:rsidR="009837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35170">
        <w:rPr>
          <w:rFonts w:ascii="Times New Roman" w:hAnsi="Times New Roman" w:cs="Times New Roman"/>
          <w:i/>
          <w:iCs/>
          <w:sz w:val="24"/>
          <w:szCs w:val="24"/>
        </w:rPr>
        <w:t>Cries of Landon</w:t>
      </w:r>
    </w:p>
    <w:p w:rsidR="00F35170" w:rsidRDefault="00F35170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5170">
        <w:rPr>
          <w:rFonts w:ascii="Times New Roman" w:hAnsi="Times New Roman" w:cs="Times New Roman"/>
          <w:sz w:val="24"/>
          <w:szCs w:val="24"/>
        </w:rPr>
        <w:t>Charles Lamb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5170">
        <w:rPr>
          <w:rFonts w:ascii="Times New Roman" w:hAnsi="Times New Roman" w:cs="Times New Roman"/>
          <w:i/>
          <w:iCs/>
          <w:sz w:val="24"/>
          <w:szCs w:val="24"/>
        </w:rPr>
        <w:t>Chimney Sweepers</w:t>
      </w:r>
      <w:r w:rsidR="009837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35170">
        <w:rPr>
          <w:rFonts w:ascii="Times New Roman" w:hAnsi="Times New Roman" w:cs="Times New Roman"/>
          <w:i/>
          <w:iCs/>
          <w:sz w:val="24"/>
          <w:szCs w:val="24"/>
        </w:rPr>
        <w:t xml:space="preserve">Dream Children </w:t>
      </w:r>
    </w:p>
    <w:p w:rsidR="00FB1B61" w:rsidRDefault="00FB1B61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FB1B61" w:rsidRDefault="00F35170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1B61">
        <w:rPr>
          <w:rFonts w:ascii="Times New Roman" w:hAnsi="Times New Roman" w:cs="Times New Roman"/>
          <w:sz w:val="24"/>
          <w:szCs w:val="24"/>
        </w:rPr>
        <w:t>. Jonathan Swift:</w:t>
      </w:r>
      <w:r w:rsidR="008C274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</w:rPr>
        <w:t>Modest Proposal</w:t>
      </w:r>
    </w:p>
    <w:p w:rsidR="00FB1B61" w:rsidRDefault="00F35170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1B61">
        <w:rPr>
          <w:rFonts w:ascii="Times New Roman" w:hAnsi="Times New Roman" w:cs="Times New Roman"/>
          <w:sz w:val="24"/>
          <w:szCs w:val="24"/>
        </w:rPr>
        <w:t>. Daniel Defoe:</w:t>
      </w:r>
      <w:r w:rsidR="00FB1B61">
        <w:rPr>
          <w:rFonts w:ascii="Times New Roman" w:hAnsi="Times New Roman" w:cs="Times New Roman"/>
          <w:i/>
          <w:iCs/>
          <w:sz w:val="24"/>
          <w:szCs w:val="24"/>
        </w:rPr>
        <w:t>Robinson Crusoe</w:t>
      </w:r>
    </w:p>
    <w:p w:rsidR="009D4255" w:rsidRDefault="009D4255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TESTING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I: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B41CDD">
        <w:rPr>
          <w:rFonts w:ascii="Times New Roman" w:hAnsi="Times New Roman" w:cs="Times New Roman"/>
          <w:sz w:val="24"/>
          <w:szCs w:val="24"/>
        </w:rPr>
        <w:t xml:space="preserve"> passages for reference to the c</w:t>
      </w:r>
      <w:r>
        <w:rPr>
          <w:rFonts w:ascii="Times New Roman" w:hAnsi="Times New Roman" w:cs="Times New Roman"/>
          <w:sz w:val="24"/>
          <w:szCs w:val="24"/>
        </w:rPr>
        <w:t xml:space="preserve">ontext from texts prescribed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I. </w:t>
      </w:r>
      <w:r>
        <w:rPr>
          <w:rFonts w:ascii="Times New Roman" w:hAnsi="Times New Roman" w:cs="Times New Roman"/>
          <w:sz w:val="24"/>
          <w:szCs w:val="24"/>
        </w:rPr>
        <w:t xml:space="preserve">shall be set. Out of these two passages the candidate will attempt one.              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(1x5=5)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II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  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 w:rsidR="00917C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 marks)</w:t>
      </w:r>
    </w:p>
    <w:p w:rsidR="009D4255" w:rsidRDefault="009D4255" w:rsidP="009D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VI: </w:t>
      </w:r>
      <w:r>
        <w:rPr>
          <w:rFonts w:ascii="Times New Roman" w:hAnsi="Times New Roman" w:cs="Times New Roman"/>
          <w:sz w:val="24"/>
          <w:szCs w:val="24"/>
        </w:rPr>
        <w:t>Seven short answer type questions shall be set from the entire syllabus. The</w:t>
      </w:r>
    </w:p>
    <w:p w:rsidR="009D4255" w:rsidRDefault="009D4255" w:rsidP="001E7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will attempt all the 7 questions in 40 to 50 w</w:t>
      </w:r>
      <w:r w:rsidR="001E7E54">
        <w:rPr>
          <w:rFonts w:ascii="Times New Roman" w:hAnsi="Times New Roman" w:cs="Times New Roman"/>
          <w:sz w:val="24"/>
          <w:szCs w:val="24"/>
        </w:rPr>
        <w:t xml:space="preserve">ord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(7x3=21)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Topics and Background Prose Readings for Class Presentations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Topics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Enlightenment and Neoclassicism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Restoration Comedy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Country and the City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Novel and the Periodical Press</w:t>
      </w:r>
    </w:p>
    <w:p w:rsidR="00983798" w:rsidRDefault="00983798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B61" w:rsidRDefault="00FB1B61" w:rsidP="0098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Readings: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Daniel Defoe, ‘The Complete English Tradesman’ (Letter XXII), ‘The Great Law of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Subordination Considered’ (Letter IV), and ‘The Complete English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Gentleman’, 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Literature and Social Order in Eighteenth-Century England</w:t>
      </w:r>
      <w:r>
        <w:rPr>
          <w:rFonts w:ascii="Times New Roman" w:hAnsi="Times New Roman" w:cs="Times New Roman"/>
          <w:sz w:val="24"/>
          <w:szCs w:val="24"/>
        </w:rPr>
        <w:t>, ed. Stephen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Copley. London: Croom Helm, 1984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Jeremy Collier, </w:t>
      </w:r>
      <w:r>
        <w:rPr>
          <w:rFonts w:ascii="Times New Roman" w:hAnsi="Times New Roman" w:cs="Times New Roman"/>
          <w:i/>
          <w:iCs/>
          <w:sz w:val="24"/>
          <w:szCs w:val="24"/>
        </w:rPr>
        <w:t>A Short View of the Immorality and Profaneness of the English</w:t>
      </w:r>
    </w:p>
    <w:p w:rsidR="00FB1B61" w:rsidRDefault="00FB1B61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Stage.</w:t>
      </w:r>
      <w:r w:rsidR="00801445">
        <w:rPr>
          <w:rFonts w:ascii="Times New Roman" w:hAnsi="Times New Roman" w:cs="Times New Roman"/>
          <w:sz w:val="24"/>
          <w:szCs w:val="24"/>
        </w:rPr>
        <w:t>London: Routledge, 1996.</w:t>
      </w:r>
    </w:p>
    <w:p w:rsidR="00801445" w:rsidRPr="00801445" w:rsidRDefault="00801445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Damrosch, Leo.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 w:rsidRPr="00801445">
        <w:rPr>
          <w:rFonts w:ascii="Times New Roman" w:hAnsi="Times New Roman" w:cs="Times New Roman"/>
          <w:i/>
          <w:sz w:val="24"/>
          <w:szCs w:val="24"/>
        </w:rPr>
        <w:t>Jonathan</w:t>
      </w:r>
      <w:r w:rsidR="00F34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445">
        <w:rPr>
          <w:rFonts w:ascii="Times New Roman" w:hAnsi="Times New Roman" w:cs="Times New Roman"/>
          <w:i/>
          <w:sz w:val="24"/>
          <w:szCs w:val="24"/>
        </w:rPr>
        <w:t>Swift:His Life and His World.</w:t>
      </w:r>
      <w:r w:rsidR="00F34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445">
        <w:rPr>
          <w:rFonts w:ascii="Times New Roman" w:hAnsi="Times New Roman" w:cs="Times New Roman"/>
          <w:sz w:val="24"/>
          <w:szCs w:val="24"/>
        </w:rPr>
        <w:t>New Haven:</w:t>
      </w:r>
      <w:r w:rsidR="00F34546">
        <w:rPr>
          <w:rFonts w:ascii="Times New Roman" w:hAnsi="Times New Roman" w:cs="Times New Roman"/>
          <w:sz w:val="24"/>
          <w:szCs w:val="24"/>
        </w:rPr>
        <w:t xml:space="preserve"> </w:t>
      </w:r>
      <w:r w:rsidRPr="00801445">
        <w:rPr>
          <w:rFonts w:ascii="Times New Roman" w:hAnsi="Times New Roman" w:cs="Times New Roman"/>
          <w:sz w:val="24"/>
          <w:szCs w:val="24"/>
        </w:rPr>
        <w:t>Yale UP,</w:t>
      </w:r>
      <w:r w:rsidR="00F34546">
        <w:rPr>
          <w:rFonts w:ascii="Times New Roman" w:hAnsi="Times New Roman" w:cs="Times New Roman"/>
          <w:sz w:val="24"/>
          <w:szCs w:val="24"/>
        </w:rPr>
        <w:t xml:space="preserve"> </w:t>
      </w:r>
      <w:r w:rsidRPr="00801445">
        <w:rPr>
          <w:rFonts w:ascii="Times New Roman" w:hAnsi="Times New Roman" w:cs="Times New Roman"/>
          <w:sz w:val="24"/>
          <w:szCs w:val="24"/>
        </w:rPr>
        <w:t>2013.Print.</w:t>
      </w:r>
    </w:p>
    <w:p w:rsidR="00161322" w:rsidRDefault="00161322" w:rsidP="00FB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4E" w:rsidRDefault="00B55B4E" w:rsidP="00B53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086" w:rsidRDefault="006470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4686" w:rsidRDefault="00CF468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46" w:rsidRDefault="00F3454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46" w:rsidRDefault="00F34546" w:rsidP="00FC2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96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54" w:rsidRDefault="006F0B96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5E07DC" w:rsidRPr="005E07DC" w:rsidRDefault="001E7E54" w:rsidP="006F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152EAD">
        <w:rPr>
          <w:rFonts w:ascii="Times New Roman" w:hAnsi="Times New Roman" w:cs="Times New Roman"/>
          <w:b/>
          <w:bCs/>
          <w:sz w:val="28"/>
          <w:szCs w:val="28"/>
        </w:rPr>
        <w:t>BHE 202: CORE PAPER IV</w:t>
      </w:r>
    </w:p>
    <w:p w:rsidR="00B2060D" w:rsidRDefault="00B2060D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7DC">
        <w:rPr>
          <w:rFonts w:ascii="Times New Roman" w:hAnsi="Times New Roman" w:cs="Times New Roman"/>
          <w:b/>
          <w:bCs/>
          <w:sz w:val="28"/>
          <w:szCs w:val="28"/>
        </w:rPr>
        <w:t>INDIAN WRITING IN ENGLISH</w:t>
      </w:r>
    </w:p>
    <w:p w:rsidR="00784006" w:rsidRDefault="0078400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Credits: 5+1(tutorial)=6</w:t>
      </w:r>
    </w:p>
    <w:p w:rsidR="00784006" w:rsidRDefault="0078400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006" w:rsidRPr="00941C9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Max. Marks: 100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Pass Marks:  40%</w:t>
      </w:r>
    </w:p>
    <w:p w:rsidR="0078400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Examination: 70  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Pass Marks External: 28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>Internal Assessments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30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Pass Marks Internal: 12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Time Allowed: 3 Hours                                            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7C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1C96">
        <w:rPr>
          <w:rFonts w:ascii="Times New Roman" w:hAnsi="Times New Roman" w:cs="Times New Roman"/>
          <w:b/>
          <w:sz w:val="24"/>
          <w:szCs w:val="24"/>
        </w:rPr>
        <w:t>Total Lectures:     75</w:t>
      </w:r>
    </w:p>
    <w:p w:rsidR="000C19E2" w:rsidRDefault="000C19E2" w:rsidP="00F3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FOR THE PAPER SETTER</w:t>
      </w:r>
      <w:r w:rsidR="004961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question paper will carry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  </w:t>
      </w:r>
      <w:r>
        <w:rPr>
          <w:rFonts w:ascii="Times New Roman" w:hAnsi="Times New Roman" w:cs="Times New Roman"/>
          <w:sz w:val="24"/>
          <w:szCs w:val="24"/>
        </w:rPr>
        <w:t xml:space="preserve">marks and will be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hours duration.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Paper will consist of two Units -</w:t>
      </w:r>
      <w:r>
        <w:rPr>
          <w:rFonts w:ascii="Times New Roman" w:hAnsi="Times New Roman" w:cs="Times New Roman"/>
          <w:b/>
          <w:bCs/>
          <w:sz w:val="24"/>
          <w:szCs w:val="24"/>
        </w:rPr>
        <w:t>Unit I &amp; II.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Reference to the Context passages out of the poems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II</w:t>
      </w:r>
      <w:r>
        <w:rPr>
          <w:rFonts w:ascii="Times New Roman" w:hAnsi="Times New Roman" w:cs="Times New Roman"/>
          <w:sz w:val="24"/>
          <w:szCs w:val="24"/>
        </w:rPr>
        <w:t>. At least one passage is to</w:t>
      </w:r>
      <w:r w:rsidR="006F0B96">
        <w:rPr>
          <w:rFonts w:ascii="Times New Roman" w:hAnsi="Times New Roman" w:cs="Times New Roman"/>
          <w:sz w:val="24"/>
          <w:szCs w:val="24"/>
        </w:rPr>
        <w:t xml:space="preserve"> </w:t>
      </w:r>
      <w:r w:rsidRPr="002A68CC">
        <w:rPr>
          <w:rFonts w:ascii="Times New Roman" w:hAnsi="Times New Roman" w:cs="Times New Roman"/>
          <w:sz w:val="24"/>
          <w:szCs w:val="24"/>
        </w:rPr>
        <w:t>be set from each unit</w:t>
      </w:r>
    </w:p>
    <w:p w:rsidR="00496110" w:rsidRDefault="000C19E2" w:rsidP="0049611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•Short answer type questions covering all the texts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II.</w:t>
      </w:r>
      <w:r w:rsidR="00496110" w:rsidRPr="00496110">
        <w:rPr>
          <w:rFonts w:ascii="Times New Roman" w:hAnsi="Times New Roman" w:cs="Times New Roman"/>
          <w:b/>
        </w:rPr>
        <w:t xml:space="preserve"> </w:t>
      </w:r>
    </w:p>
    <w:p w:rsidR="00496110" w:rsidRDefault="00496110" w:rsidP="00496110">
      <w:pPr>
        <w:pStyle w:val="NoSpacing"/>
        <w:rPr>
          <w:rFonts w:ascii="Times New Roman" w:hAnsi="Times New Roman" w:cs="Times New Roman"/>
          <w:b/>
        </w:rPr>
      </w:pPr>
    </w:p>
    <w:p w:rsidR="00496110" w:rsidRPr="00940292" w:rsidRDefault="00496110" w:rsidP="00496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F7F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496110" w:rsidRPr="00A036AC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36AC">
        <w:rPr>
          <w:rFonts w:ascii="Times New Roman" w:hAnsi="Times New Roman" w:cs="Times New Roman"/>
          <w:b/>
        </w:rPr>
        <w:t>INSTRUCTIONS FOR THE CANDIDATES</w:t>
      </w:r>
      <w:r>
        <w:rPr>
          <w:rFonts w:ascii="Times New Roman" w:hAnsi="Times New Roman" w:cs="Times New Roman"/>
          <w:b/>
        </w:rPr>
        <w:t>:</w:t>
      </w:r>
      <w:r w:rsidR="002745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</w:t>
      </w:r>
      <w:r w:rsidRPr="00A036AC">
        <w:rPr>
          <w:rFonts w:ascii="Times New Roman" w:hAnsi="Times New Roman" w:cs="Times New Roman"/>
        </w:rPr>
        <w:t xml:space="preserve">andidates are required </w:t>
      </w:r>
      <w:r>
        <w:rPr>
          <w:rFonts w:ascii="Times New Roman" w:hAnsi="Times New Roman" w:cs="Times New Roman"/>
        </w:rPr>
        <w:t>to attempt all the questions as per the instructions given in the testing session.</w:t>
      </w: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96110" w:rsidRPr="00DF7F45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D0445">
        <w:rPr>
          <w:rFonts w:ascii="Times New Roman" w:hAnsi="Times New Roman" w:cs="Times New Roman"/>
          <w:b/>
          <w:bCs/>
        </w:rPr>
        <w:t>PEDAGOGY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Primarily the chalk and duster method</w:t>
      </w:r>
      <w:r w:rsidRPr="00940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will be used to teach this course. To evoke the interest of the students in the curriculum due emphasis will be laid on assignments, homework and periodic tests.</w:t>
      </w:r>
    </w:p>
    <w:p w:rsidR="00B2060D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274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60D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B2060D" w:rsidRDefault="000C19E2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Fiction</w:t>
      </w:r>
      <w:r w:rsidR="00B206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700FC">
        <w:rPr>
          <w:rFonts w:ascii="Times New Roman" w:hAnsi="Times New Roman" w:cs="Times New Roman"/>
          <w:bCs/>
          <w:sz w:val="24"/>
          <w:szCs w:val="24"/>
        </w:rPr>
        <w:t xml:space="preserve">Khushwant Singh:  </w:t>
      </w:r>
      <w:r w:rsidRPr="00E700FC">
        <w:rPr>
          <w:rFonts w:ascii="Times New Roman" w:hAnsi="Times New Roman" w:cs="Times New Roman"/>
          <w:bCs/>
          <w:i/>
          <w:sz w:val="24"/>
          <w:szCs w:val="24"/>
        </w:rPr>
        <w:t>Train to Pakistan</w:t>
      </w:r>
    </w:p>
    <w:p w:rsidR="00B2060D" w:rsidRPr="00E700FC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Mulak Raj Anand:   Untouchable</w:t>
      </w:r>
    </w:p>
    <w:p w:rsidR="00B2060D" w:rsidRDefault="00B2060D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B2060D" w:rsidRDefault="000C19E2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Poetry</w:t>
      </w:r>
    </w:p>
    <w:p w:rsidR="00B2060D" w:rsidRPr="00E700FC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700FC">
        <w:rPr>
          <w:rFonts w:ascii="Times New Roman" w:hAnsi="Times New Roman" w:cs="Times New Roman"/>
          <w:bCs/>
          <w:sz w:val="24"/>
          <w:szCs w:val="24"/>
        </w:rPr>
        <w:t>A.K R</w:t>
      </w:r>
      <w:r>
        <w:rPr>
          <w:rFonts w:ascii="Times New Roman" w:hAnsi="Times New Roman" w:cs="Times New Roman"/>
          <w:bCs/>
          <w:sz w:val="24"/>
          <w:szCs w:val="24"/>
        </w:rPr>
        <w:t xml:space="preserve">amanujan: </w:t>
      </w:r>
      <w:r w:rsidRPr="00E700FC">
        <w:rPr>
          <w:rFonts w:ascii="Times New Roman" w:hAnsi="Times New Roman" w:cs="Times New Roman"/>
          <w:bCs/>
          <w:i/>
          <w:sz w:val="24"/>
          <w:szCs w:val="24"/>
        </w:rPr>
        <w:t>A River, Of Mother, Among Other Things, Small Scale Reflections on a Great House</w:t>
      </w:r>
    </w:p>
    <w:p w:rsidR="00B2060D" w:rsidRPr="00C0319C" w:rsidRDefault="000C19E2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Drama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Mahesh Dattani :</w:t>
      </w:r>
      <w:r w:rsidRPr="00E700FC">
        <w:rPr>
          <w:rFonts w:ascii="Times New Roman" w:hAnsi="Times New Roman" w:cs="Times New Roman"/>
          <w:bCs/>
          <w:i/>
          <w:sz w:val="24"/>
          <w:szCs w:val="24"/>
        </w:rPr>
        <w:t>Final Solutions</w:t>
      </w:r>
    </w:p>
    <w:p w:rsidR="000C19E2" w:rsidRDefault="000C19E2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TESTING</w:t>
      </w:r>
    </w:p>
    <w:p w:rsidR="000C19E2" w:rsidRPr="00F1020D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 </w:t>
      </w:r>
      <w:r w:rsidR="00B41CDD">
        <w:rPr>
          <w:rFonts w:ascii="Times New Roman" w:hAnsi="Times New Roman" w:cs="Times New Roman"/>
          <w:sz w:val="24"/>
          <w:szCs w:val="24"/>
        </w:rPr>
        <w:t>Two passages for reference to the c</w:t>
      </w:r>
      <w:r>
        <w:rPr>
          <w:rFonts w:ascii="Times New Roman" w:hAnsi="Times New Roman" w:cs="Times New Roman"/>
          <w:sz w:val="24"/>
          <w:szCs w:val="24"/>
        </w:rPr>
        <w:t xml:space="preserve">ontext shall be set </w:t>
      </w:r>
      <w:r w:rsidRPr="008C274A">
        <w:rPr>
          <w:rFonts w:ascii="Times New Roman" w:hAnsi="Times New Roman" w:cs="Times New Roman"/>
          <w:bCs/>
          <w:sz w:val="24"/>
          <w:szCs w:val="24"/>
        </w:rPr>
        <w:t>from the poems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Unit II</w:t>
      </w:r>
      <w:r>
        <w:rPr>
          <w:rFonts w:ascii="Times New Roman" w:hAnsi="Times New Roman" w:cs="Times New Roman"/>
          <w:sz w:val="24"/>
          <w:szCs w:val="24"/>
        </w:rPr>
        <w:t xml:space="preserve">. Out of these two passages the candidate will attempt one.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(1x5=5)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internal choice.                                                                   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(11 marks)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(11 marks)</w:t>
      </w:r>
    </w:p>
    <w:p w:rsidR="000C19E2" w:rsidRDefault="000C19E2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VI </w:t>
      </w:r>
      <w:r>
        <w:rPr>
          <w:rFonts w:ascii="Times New Roman" w:hAnsi="Times New Roman" w:cs="Times New Roman"/>
          <w:sz w:val="24"/>
          <w:szCs w:val="24"/>
        </w:rPr>
        <w:t>Seven short answer type questions shall be set from the entire syllabus. The</w:t>
      </w:r>
    </w:p>
    <w:p w:rsidR="000C19E2" w:rsidRDefault="000C19E2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will attempt all the 7 questions in 40 to 50 words.</w:t>
      </w:r>
      <w:r w:rsidR="00917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(7x3=21)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Topics and Background Prose Readings for Class Presentations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Indian English Literature and its Readership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Themes and Contexts of the Indian English Novel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The Aesthetics of Indian English Poetry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Modernism in Indian English Literature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Bruce King: ‘</w:t>
      </w:r>
      <w:r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’,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Modern Indian Poetry in English </w:t>
      </w:r>
      <w:r>
        <w:rPr>
          <w:rFonts w:ascii="Times New Roman" w:hAnsi="Times New Roman" w:cs="Times New Roman"/>
          <w:sz w:val="24"/>
          <w:szCs w:val="24"/>
        </w:rPr>
        <w:t>New Delhi: OUP, 2nd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edn, 2005 pp. 1–10.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2Mualtani, Angelie.‘Introduction’.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 w:rsidRPr="00AF6B48">
        <w:rPr>
          <w:rFonts w:ascii="Times New Roman" w:hAnsi="Times New Roman" w:cs="Times New Roman"/>
          <w:i/>
          <w:sz w:val="24"/>
          <w:szCs w:val="24"/>
        </w:rPr>
        <w:t>Final Solutions: Mahesh Dattani Text and Criticism</w:t>
      </w:r>
      <w:r>
        <w:rPr>
          <w:rFonts w:ascii="Times New Roman" w:hAnsi="Times New Roman" w:cs="Times New Roman"/>
          <w:sz w:val="24"/>
          <w:szCs w:val="24"/>
        </w:rPr>
        <w:t>. Ed. 3.Angelie  Multani. New Delhi: Pencraft International, 2009.pp.73,82. Print.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Bald, S.R. “Politics of a Revolutionary Elite: A Study of Mulk Raj Anand’s Novels”. </w:t>
      </w:r>
      <w:r w:rsidRPr="00EC41E9">
        <w:rPr>
          <w:rFonts w:ascii="Times New Roman" w:hAnsi="Times New Roman" w:cs="Times New Roman"/>
          <w:i/>
          <w:sz w:val="24"/>
          <w:szCs w:val="24"/>
        </w:rPr>
        <w:t>Modern Asia Studies</w:t>
      </w:r>
      <w:r>
        <w:rPr>
          <w:rFonts w:ascii="Times New Roman" w:hAnsi="Times New Roman" w:cs="Times New Roman"/>
          <w:sz w:val="24"/>
          <w:szCs w:val="24"/>
        </w:rPr>
        <w:t>.Vol.8 No.4.1974.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Paul, P.S. </w:t>
      </w:r>
      <w:r w:rsidRPr="00EC41E9">
        <w:rPr>
          <w:rFonts w:ascii="Times New Roman" w:hAnsi="Times New Roman" w:cs="Times New Roman"/>
          <w:i/>
          <w:sz w:val="24"/>
          <w:szCs w:val="24"/>
        </w:rPr>
        <w:t>The Novels of Mulk Raj Anand: A Thematic Study</w:t>
      </w:r>
      <w:r>
        <w:rPr>
          <w:rFonts w:ascii="Times New Roman" w:hAnsi="Times New Roman" w:cs="Times New Roman"/>
          <w:sz w:val="24"/>
          <w:szCs w:val="24"/>
        </w:rPr>
        <w:t>. New Delhi, Sterling Pub, 1983.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Parthasarthy, R. “How it Strikes a Contemporary: The Poetry of A.K. Ramanujan”. </w:t>
      </w:r>
      <w:r w:rsidRPr="00DE4697">
        <w:rPr>
          <w:rFonts w:ascii="Times New Roman" w:hAnsi="Times New Roman" w:cs="Times New Roman"/>
          <w:sz w:val="24"/>
          <w:szCs w:val="24"/>
        </w:rPr>
        <w:t xml:space="preserve">The </w:t>
      </w:r>
      <w:r w:rsidRPr="00796695">
        <w:rPr>
          <w:rFonts w:ascii="Times New Roman" w:hAnsi="Times New Roman" w:cs="Times New Roman"/>
          <w:i/>
          <w:sz w:val="24"/>
          <w:szCs w:val="24"/>
        </w:rPr>
        <w:t>Literary Criticism</w:t>
      </w:r>
      <w:r w:rsidR="002745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(1976) 194. Print.</w:t>
      </w:r>
    </w:p>
    <w:p w:rsidR="00B2060D" w:rsidRDefault="00B2060D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DC" w:rsidRDefault="005E07DC" w:rsidP="00B2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BF7" w:rsidRDefault="00516BF7" w:rsidP="000C1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F7" w:rsidRDefault="00516BF7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4E" w:rsidRDefault="00B55B4E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4E" w:rsidRDefault="00B55B4E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4E" w:rsidRDefault="00B55B4E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4E" w:rsidRDefault="00B55B4E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4E" w:rsidRDefault="00B55B4E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B4E" w:rsidRDefault="00B55B4E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B4" w:rsidRDefault="00274536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917CB4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B4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B4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B4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E54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5E07DC" w:rsidRDefault="001E7E5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6314D1" w:rsidRPr="005E07DC">
        <w:rPr>
          <w:rFonts w:ascii="Times New Roman" w:hAnsi="Times New Roman" w:cs="Times New Roman"/>
          <w:b/>
          <w:bCs/>
          <w:sz w:val="24"/>
          <w:szCs w:val="24"/>
        </w:rPr>
        <w:t>BHE 20</w:t>
      </w:r>
      <w:r w:rsidR="004617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C2121" w:rsidRPr="005E07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854CF">
        <w:rPr>
          <w:rFonts w:ascii="Times New Roman" w:hAnsi="Times New Roman" w:cs="Times New Roman"/>
          <w:b/>
          <w:bCs/>
          <w:sz w:val="24"/>
          <w:szCs w:val="24"/>
        </w:rPr>
        <w:t>GENERIC ELECTIVE</w:t>
      </w:r>
      <w:r w:rsidR="008144A0">
        <w:rPr>
          <w:rFonts w:ascii="Times New Roman" w:hAnsi="Times New Roman" w:cs="Times New Roman"/>
          <w:b/>
          <w:bCs/>
          <w:sz w:val="24"/>
          <w:szCs w:val="24"/>
        </w:rPr>
        <w:t xml:space="preserve"> (GE </w:t>
      </w:r>
      <w:r w:rsidR="0046175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144A0">
        <w:rPr>
          <w:rFonts w:ascii="Times New Roman" w:hAnsi="Times New Roman" w:cs="Times New Roman"/>
          <w:b/>
          <w:bCs/>
          <w:sz w:val="24"/>
          <w:szCs w:val="24"/>
        </w:rPr>
        <w:t>I)</w:t>
      </w:r>
    </w:p>
    <w:p w:rsidR="00BC2121" w:rsidRDefault="00BC2121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7DC">
        <w:rPr>
          <w:rFonts w:ascii="Times New Roman" w:hAnsi="Times New Roman" w:cs="Times New Roman"/>
          <w:b/>
          <w:bCs/>
          <w:sz w:val="24"/>
          <w:szCs w:val="24"/>
        </w:rPr>
        <w:t>ACADEMIC WRITING AND COMPOSITION</w:t>
      </w:r>
    </w:p>
    <w:p w:rsidR="00784006" w:rsidRDefault="00784006" w:rsidP="00784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Credits: 5+1(tutorial)=6</w:t>
      </w:r>
    </w:p>
    <w:p w:rsidR="00784006" w:rsidRDefault="00784006" w:rsidP="00F3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006" w:rsidRPr="00941C9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Max. Marks: 100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7453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Pass Marks:  40%</w:t>
      </w:r>
    </w:p>
    <w:p w:rsidR="00784006" w:rsidRDefault="00784006" w:rsidP="0078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Examination: 70  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7453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Pass Marks External: 28</w:t>
      </w:r>
    </w:p>
    <w:p w:rsidR="00784006" w:rsidRPr="00941C96" w:rsidRDefault="00784006" w:rsidP="0078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>Internal Assessments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30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745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Pass Marks Internal: 12</w:t>
      </w:r>
    </w:p>
    <w:p w:rsidR="00784006" w:rsidRPr="00F34546" w:rsidRDefault="00784006" w:rsidP="00F34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1C96">
        <w:rPr>
          <w:rFonts w:ascii="Times New Roman" w:hAnsi="Times New Roman" w:cs="Times New Roman"/>
          <w:b/>
          <w:sz w:val="24"/>
          <w:szCs w:val="24"/>
        </w:rPr>
        <w:t xml:space="preserve">Time Allowed: 3 Hours                                                    </w:t>
      </w:r>
      <w:r w:rsidR="00F345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41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C96">
        <w:rPr>
          <w:rFonts w:ascii="Times New Roman" w:hAnsi="Times New Roman" w:cs="Times New Roman"/>
          <w:b/>
          <w:sz w:val="24"/>
          <w:szCs w:val="24"/>
        </w:rPr>
        <w:t>Total Lectures:     75</w:t>
      </w:r>
    </w:p>
    <w:p w:rsidR="00A87177" w:rsidRDefault="00A87177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FOR THE PAPER SETTER</w:t>
      </w:r>
      <w:r w:rsidR="004961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•The question paper will carry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marks and will be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hours duration.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•The Paper will consist of two Units -</w:t>
      </w:r>
      <w:r>
        <w:rPr>
          <w:rFonts w:ascii="Times New Roman" w:hAnsi="Times New Roman" w:cs="Times New Roman"/>
          <w:b/>
          <w:bCs/>
          <w:sz w:val="24"/>
          <w:szCs w:val="24"/>
        </w:rPr>
        <w:t>Unit I &amp; II.</w:t>
      </w:r>
    </w:p>
    <w:p w:rsidR="00496110" w:rsidRDefault="00A87177" w:rsidP="0049611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•Short answer type questions covering the entire syllabus mentioned in </w:t>
      </w:r>
      <w:r>
        <w:rPr>
          <w:rFonts w:ascii="Times New Roman" w:hAnsi="Times New Roman" w:cs="Times New Roman"/>
          <w:b/>
          <w:bCs/>
          <w:sz w:val="24"/>
          <w:szCs w:val="24"/>
        </w:rPr>
        <w:t>Unit I and Unit II.</w:t>
      </w:r>
      <w:r w:rsidR="00496110" w:rsidRPr="00496110">
        <w:rPr>
          <w:rFonts w:ascii="Times New Roman" w:hAnsi="Times New Roman" w:cs="Times New Roman"/>
          <w:b/>
        </w:rPr>
        <w:t xml:space="preserve"> </w:t>
      </w:r>
    </w:p>
    <w:p w:rsidR="00496110" w:rsidRDefault="00496110" w:rsidP="00496110">
      <w:pPr>
        <w:pStyle w:val="NoSpacing"/>
        <w:rPr>
          <w:rFonts w:ascii="Times New Roman" w:hAnsi="Times New Roman" w:cs="Times New Roman"/>
          <w:b/>
        </w:rPr>
      </w:pPr>
    </w:p>
    <w:p w:rsidR="00496110" w:rsidRPr="00940292" w:rsidRDefault="00496110" w:rsidP="00496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F7F4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OTE</w:t>
      </w:r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  <w:sz w:val="24"/>
          <w:szCs w:val="24"/>
          <w:lang w:val="en-US"/>
        </w:rPr>
        <w:t>We humbly request that the paper setter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consult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0292">
        <w:rPr>
          <w:rFonts w:ascii="Times New Roman" w:hAnsi="Times New Roman" w:cs="Times New Roman"/>
          <w:sz w:val="24"/>
          <w:szCs w:val="24"/>
          <w:lang w:val="en-US"/>
        </w:rPr>
        <w:t xml:space="preserve"> the testing pattern given in testing section.</w:t>
      </w:r>
    </w:p>
    <w:p w:rsidR="00496110" w:rsidRPr="00A036AC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36AC">
        <w:rPr>
          <w:rFonts w:ascii="Times New Roman" w:hAnsi="Times New Roman" w:cs="Times New Roman"/>
          <w:b/>
        </w:rPr>
        <w:t>INSTRUCTIONS FOR THE CANDIDATES</w:t>
      </w:r>
      <w:r>
        <w:rPr>
          <w:rFonts w:ascii="Times New Roman" w:hAnsi="Times New Roman" w:cs="Times New Roman"/>
          <w:b/>
        </w:rPr>
        <w:t>:</w:t>
      </w:r>
      <w:r w:rsidR="002745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</w:t>
      </w:r>
      <w:r w:rsidRPr="00A036AC">
        <w:rPr>
          <w:rFonts w:ascii="Times New Roman" w:hAnsi="Times New Roman" w:cs="Times New Roman"/>
        </w:rPr>
        <w:t xml:space="preserve">andidates are required </w:t>
      </w:r>
      <w:r>
        <w:rPr>
          <w:rFonts w:ascii="Times New Roman" w:hAnsi="Times New Roman" w:cs="Times New Roman"/>
        </w:rPr>
        <w:t>to attempt all the questions as per the instructions given in the testing session.</w:t>
      </w:r>
    </w:p>
    <w:p w:rsidR="00496110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96110" w:rsidRPr="00DF7F45" w:rsidRDefault="00496110" w:rsidP="0049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D0445">
        <w:rPr>
          <w:rFonts w:ascii="Times New Roman" w:hAnsi="Times New Roman" w:cs="Times New Roman"/>
          <w:b/>
          <w:bCs/>
        </w:rPr>
        <w:t>PEDAGOGY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Primarily the chalk and duster method</w:t>
      </w:r>
      <w:r w:rsidRPr="009402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will be used to teach this course. To evoke the interest of the students in the curriculum due emphasis will be laid on assignments, homework and periodic tests.</w:t>
      </w:r>
    </w:p>
    <w:p w:rsidR="00BC2121" w:rsidRDefault="00917CB4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BC2121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1.Introduction to the Writing Process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2.Introduction to the Conventions of Academic Writing</w:t>
      </w:r>
    </w:p>
    <w:p w:rsidR="00917CB4" w:rsidRDefault="00917CB4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21" w:rsidRDefault="00BC2121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3.Writing in one’s own words: Summarizing and Paraphrasing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4.Critical Thinking: Syntheses, Analyses, and Evaluation</w:t>
      </w:r>
    </w:p>
    <w:p w:rsidR="00917CB4" w:rsidRDefault="00BC2121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5.Structuring an Argument: Introduction, Interjection, and Conclusi</w:t>
      </w:r>
      <w:r w:rsidR="00917CB4">
        <w:rPr>
          <w:rFonts w:ascii="Times New Roman" w:hAnsi="Times New Roman" w:cs="Times New Roman"/>
          <w:sz w:val="24"/>
          <w:szCs w:val="24"/>
        </w:rPr>
        <w:t>on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87177" w:rsidRPr="00917CB4" w:rsidRDefault="00917CB4" w:rsidP="0091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87177">
        <w:rPr>
          <w:rFonts w:ascii="Times New Roman" w:hAnsi="Times New Roman" w:cs="Times New Roman"/>
          <w:b/>
          <w:bCs/>
          <w:sz w:val="24"/>
          <w:szCs w:val="24"/>
        </w:rPr>
        <w:t>TESTING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 with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</w:t>
      </w:r>
      <w:r w:rsidR="006470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</w:t>
      </w:r>
      <w:r w:rsidR="00647086">
        <w:rPr>
          <w:rFonts w:ascii="Times New Roman" w:hAnsi="Times New Roman" w:cs="Times New Roman"/>
          <w:sz w:val="24"/>
          <w:szCs w:val="24"/>
        </w:rPr>
        <w:t xml:space="preserve"> </w:t>
      </w:r>
      <w:r w:rsidR="00274536">
        <w:rPr>
          <w:rFonts w:ascii="Times New Roman" w:hAnsi="Times New Roman" w:cs="Times New Roman"/>
          <w:sz w:val="24"/>
          <w:szCs w:val="24"/>
        </w:rPr>
        <w:t xml:space="preserve">  </w:t>
      </w:r>
      <w:r w:rsidR="00647086">
        <w:rPr>
          <w:rFonts w:ascii="Times New Roman" w:hAnsi="Times New Roman" w:cs="Times New Roman"/>
          <w:sz w:val="24"/>
          <w:szCs w:val="24"/>
        </w:rPr>
        <w:t>(10</w:t>
      </w:r>
      <w:r w:rsidR="008144A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 </w:t>
      </w:r>
      <w:r>
        <w:rPr>
          <w:rFonts w:ascii="Times New Roman" w:hAnsi="Times New Roman" w:cs="Times New Roman"/>
          <w:sz w:val="24"/>
          <w:szCs w:val="24"/>
        </w:rPr>
        <w:t xml:space="preserve">will have one long answer type question which shall be set from Unit I with internal choice.                                                                       </w:t>
      </w:r>
      <w:r w:rsidR="008144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8144A0"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III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</w:t>
      </w:r>
      <w:r w:rsidR="008144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 </w:t>
      </w:r>
      <w:r w:rsidR="008144A0">
        <w:rPr>
          <w:rFonts w:ascii="Times New Roman" w:hAnsi="Times New Roman" w:cs="Times New Roman"/>
          <w:sz w:val="24"/>
          <w:szCs w:val="24"/>
        </w:rPr>
        <w:t>(1</w:t>
      </w:r>
      <w:r w:rsidR="00647086">
        <w:rPr>
          <w:rFonts w:ascii="Times New Roman" w:hAnsi="Times New Roman" w:cs="Times New Roman"/>
          <w:sz w:val="24"/>
          <w:szCs w:val="24"/>
        </w:rPr>
        <w:t>0</w:t>
      </w:r>
      <w:r w:rsidR="008144A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IV </w:t>
      </w:r>
      <w:r>
        <w:rPr>
          <w:rFonts w:ascii="Times New Roman" w:hAnsi="Times New Roman" w:cs="Times New Roman"/>
          <w:sz w:val="24"/>
          <w:szCs w:val="24"/>
        </w:rPr>
        <w:t>will have one long answer type question which shall be set from Unit II with</w:t>
      </w:r>
    </w:p>
    <w:p w:rsidR="00A87177" w:rsidRDefault="008144A0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choice.                                                                  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917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(11</w:t>
      </w:r>
      <w:r w:rsidR="00A8717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V: </w:t>
      </w:r>
      <w:r>
        <w:rPr>
          <w:rFonts w:ascii="Times New Roman" w:hAnsi="Times New Roman" w:cs="Times New Roman"/>
          <w:sz w:val="24"/>
          <w:szCs w:val="24"/>
        </w:rPr>
        <w:t>Nine short answer type questions shall be set from the entire syllabus. The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will attempt all the 9 questions in 40 to 50 words.                                 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 w:rsidR="00917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(9x3=27)</w:t>
      </w:r>
    </w:p>
    <w:p w:rsidR="00A87177" w:rsidRDefault="00A87177" w:rsidP="00A8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77" w:rsidRDefault="00A87177" w:rsidP="005E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21" w:rsidRDefault="00BC2121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</w:p>
    <w:p w:rsidR="00BC2121" w:rsidRDefault="00274536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536">
        <w:rPr>
          <w:rFonts w:ascii="Times New Roman" w:hAnsi="Times New Roman" w:cs="Times New Roman"/>
          <w:iCs/>
          <w:sz w:val="24"/>
          <w:szCs w:val="24"/>
        </w:rPr>
        <w:t>1</w:t>
      </w:r>
      <w:r w:rsidR="00BC21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C2121">
        <w:rPr>
          <w:rFonts w:ascii="Times New Roman" w:hAnsi="Times New Roman" w:cs="Times New Roman"/>
          <w:sz w:val="24"/>
          <w:szCs w:val="24"/>
        </w:rPr>
        <w:t xml:space="preserve">Gerald Graff and Cathy Birkenstein: </w:t>
      </w:r>
      <w:r w:rsidR="00BC2121">
        <w:rPr>
          <w:rFonts w:ascii="Times New Roman" w:hAnsi="Times New Roman" w:cs="Times New Roman"/>
          <w:i/>
          <w:iCs/>
          <w:sz w:val="24"/>
          <w:szCs w:val="24"/>
        </w:rPr>
        <w:t>They Say/I Say: The Moves That Matter in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Academic Writing</w:t>
      </w:r>
      <w:r>
        <w:rPr>
          <w:rFonts w:ascii="Times New Roman" w:hAnsi="Times New Roman" w:cs="Times New Roman"/>
          <w:sz w:val="24"/>
          <w:szCs w:val="24"/>
        </w:rPr>
        <w:t>, New York: Norton, 2009.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3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Ilona</w:t>
      </w:r>
      <w:r w:rsidR="009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Leki: </w:t>
      </w:r>
      <w:r>
        <w:rPr>
          <w:rFonts w:ascii="Times New Roman" w:hAnsi="Times New Roman" w:cs="Times New Roman"/>
          <w:i/>
          <w:iCs/>
          <w:sz w:val="24"/>
          <w:szCs w:val="24"/>
        </w:rPr>
        <w:t>Academic Writing: Exploring Processes and Strategies</w:t>
      </w:r>
      <w:r>
        <w:rPr>
          <w:rFonts w:ascii="Times New Roman" w:hAnsi="Times New Roman" w:cs="Times New Roman"/>
          <w:sz w:val="24"/>
          <w:szCs w:val="24"/>
        </w:rPr>
        <w:t>, New York: CUP, 2nd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edition, 1998.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Liz Hamp-Lyons and Ben Heasley, Study writing: </w:t>
      </w:r>
      <w:r>
        <w:rPr>
          <w:rFonts w:ascii="Times New Roman" w:hAnsi="Times New Roman" w:cs="Times New Roman"/>
          <w:i/>
          <w:iCs/>
          <w:sz w:val="24"/>
          <w:szCs w:val="24"/>
        </w:rPr>
        <w:t>A Course in Writing Skills for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Academic Purposes</w:t>
      </w:r>
      <w:r>
        <w:rPr>
          <w:rFonts w:ascii="Times New Roman" w:hAnsi="Times New Roman" w:cs="Times New Roman"/>
          <w:sz w:val="24"/>
          <w:szCs w:val="24"/>
        </w:rPr>
        <w:t>, Cambridge: CUP, 2006.</w:t>
      </w:r>
    </w:p>
    <w:p w:rsidR="00BC2121" w:rsidRDefault="00BC2121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Renu Gupta: </w:t>
      </w:r>
      <w:r>
        <w:rPr>
          <w:rFonts w:ascii="Times New Roman" w:hAnsi="Times New Roman" w:cs="Times New Roman"/>
          <w:i/>
          <w:iCs/>
          <w:sz w:val="24"/>
          <w:szCs w:val="24"/>
        </w:rPr>
        <w:t>A Course in Academic Writing</w:t>
      </w:r>
      <w:r>
        <w:rPr>
          <w:rFonts w:ascii="Times New Roman" w:hAnsi="Times New Roman" w:cs="Times New Roman"/>
          <w:sz w:val="24"/>
          <w:szCs w:val="24"/>
        </w:rPr>
        <w:t>, New Delhi: Orient Black</w:t>
      </w:r>
      <w:r w:rsidR="0027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Swan, 2010.</w:t>
      </w:r>
    </w:p>
    <w:p w:rsidR="00983798" w:rsidRDefault="00983798" w:rsidP="00BC2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46" w:rsidRDefault="00F34546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46" w:rsidRDefault="00F34546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64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B4" w:rsidRDefault="00917CB4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B4" w:rsidRDefault="00917CB4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E2E">
        <w:rPr>
          <w:rFonts w:ascii="Times New Roman" w:hAnsi="Times New Roman" w:cs="Times New Roman"/>
          <w:b/>
          <w:bCs/>
          <w:sz w:val="24"/>
          <w:szCs w:val="24"/>
        </w:rPr>
        <w:t>BHE(BPI)-204A/204B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2E2E">
        <w:rPr>
          <w:rFonts w:ascii="Times New Roman" w:hAnsi="Times New Roman" w:cs="Times New Roman"/>
          <w:b/>
          <w:bCs/>
          <w:sz w:val="24"/>
          <w:szCs w:val="24"/>
        </w:rPr>
        <w:t>AECC-II</w:t>
      </w: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E2E">
        <w:rPr>
          <w:rFonts w:ascii="Times New Roman" w:hAnsi="Times New Roman" w:cs="Times New Roman"/>
          <w:b/>
          <w:bCs/>
          <w:sz w:val="24"/>
          <w:szCs w:val="24"/>
        </w:rPr>
        <w:t>Punjabi Compulsory/MudhlaGyan, Elementary Punjabi</w:t>
      </w: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Credits: </w:t>
      </w:r>
      <w:r w:rsidRPr="00FC2E2E">
        <w:rPr>
          <w:rFonts w:ascii="Times New Roman" w:hAnsi="Times New Roman" w:cs="Times New Roman"/>
          <w:b/>
          <w:bCs/>
          <w:sz w:val="24"/>
          <w:szCs w:val="24"/>
        </w:rPr>
        <w:t>5 (4L+1T)</w:t>
      </w: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DA" w:rsidRPr="005E07DC" w:rsidRDefault="00B46DDA" w:rsidP="00B4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7DC">
        <w:rPr>
          <w:rFonts w:ascii="Times New Roman" w:hAnsi="Times New Roman" w:cs="Times New Roman"/>
          <w:b/>
          <w:bCs/>
          <w:sz w:val="24"/>
          <w:szCs w:val="24"/>
        </w:rPr>
        <w:t>Syllabus will be provided by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concerned</w:t>
      </w:r>
      <w:r w:rsidRPr="005E07DC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C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A0" w:rsidRDefault="008144A0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86" w:rsidRDefault="00647086" w:rsidP="0081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36" w:rsidRDefault="00274536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274536" w:rsidP="0027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FC2E2E" w:rsidRPr="00FC2E2E">
        <w:rPr>
          <w:rFonts w:ascii="Times New Roman" w:hAnsi="Times New Roman" w:cs="Times New Roman"/>
          <w:b/>
          <w:bCs/>
          <w:sz w:val="24"/>
          <w:szCs w:val="24"/>
        </w:rPr>
        <w:t>BHE 205</w:t>
      </w:r>
      <w:r w:rsidR="00FC2E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C2E2E" w:rsidRPr="00FC2E2E">
        <w:rPr>
          <w:rFonts w:ascii="Times New Roman" w:hAnsi="Times New Roman" w:cs="Times New Roman"/>
          <w:b/>
          <w:bCs/>
          <w:sz w:val="24"/>
          <w:szCs w:val="24"/>
        </w:rPr>
        <w:t>AECC-III</w:t>
      </w: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E2E">
        <w:rPr>
          <w:rFonts w:ascii="Times New Roman" w:hAnsi="Times New Roman" w:cs="Times New Roman"/>
          <w:b/>
          <w:bCs/>
          <w:sz w:val="24"/>
          <w:szCs w:val="24"/>
        </w:rPr>
        <w:t>Environmental Science</w:t>
      </w: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Credits: </w:t>
      </w:r>
      <w:r w:rsidRPr="00FC2E2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Default="00FC2E2E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7DC">
        <w:rPr>
          <w:rFonts w:ascii="Times New Roman" w:hAnsi="Times New Roman" w:cs="Times New Roman"/>
          <w:b/>
          <w:bCs/>
          <w:sz w:val="24"/>
          <w:szCs w:val="24"/>
        </w:rPr>
        <w:t>ENVIRONMENTAL SCIENCE</w:t>
      </w:r>
    </w:p>
    <w:p w:rsidR="00B46DDA" w:rsidRPr="005E07DC" w:rsidRDefault="00B46DDA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E" w:rsidRPr="005E07DC" w:rsidRDefault="00B46DDA" w:rsidP="00F3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7DC">
        <w:rPr>
          <w:rFonts w:ascii="Times New Roman" w:hAnsi="Times New Roman" w:cs="Times New Roman"/>
          <w:b/>
          <w:bCs/>
          <w:sz w:val="24"/>
          <w:szCs w:val="24"/>
        </w:rPr>
        <w:t>Syllabus will be provided by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concerned</w:t>
      </w:r>
      <w:r w:rsidRPr="005E07DC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133C" w:rsidRDefault="00ED133C" w:rsidP="00B5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3C" w:rsidRPr="005B652F" w:rsidRDefault="00ED133C" w:rsidP="00B5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33C" w:rsidRPr="005B652F" w:rsidSect="004B066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FB" w:rsidRDefault="00D867FB" w:rsidP="002A0FBA">
      <w:pPr>
        <w:spacing w:after="0" w:line="240" w:lineRule="auto"/>
      </w:pPr>
      <w:r>
        <w:separator/>
      </w:r>
    </w:p>
  </w:endnote>
  <w:endnote w:type="continuationSeparator" w:id="0">
    <w:p w:rsidR="00D867FB" w:rsidRDefault="00D867FB" w:rsidP="002A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42"/>
      <w:docPartObj>
        <w:docPartGallery w:val="Page Numbers (Bottom of Page)"/>
        <w:docPartUnique/>
      </w:docPartObj>
    </w:sdtPr>
    <w:sdtEndPr/>
    <w:sdtContent>
      <w:p w:rsidR="00274536" w:rsidRDefault="00D86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DD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74536" w:rsidRDefault="00274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FB" w:rsidRDefault="00D867FB" w:rsidP="002A0FBA">
      <w:pPr>
        <w:spacing w:after="0" w:line="240" w:lineRule="auto"/>
      </w:pPr>
      <w:r>
        <w:separator/>
      </w:r>
    </w:p>
  </w:footnote>
  <w:footnote w:type="continuationSeparator" w:id="0">
    <w:p w:rsidR="00D867FB" w:rsidRDefault="00D867FB" w:rsidP="002A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6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0C62B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C317D8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60428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3C0F38"/>
    <w:multiLevelType w:val="hybridMultilevel"/>
    <w:tmpl w:val="8E7217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B7066"/>
    <w:multiLevelType w:val="hybridMultilevel"/>
    <w:tmpl w:val="B770B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C"/>
    <w:rsid w:val="000675F0"/>
    <w:rsid w:val="00070F90"/>
    <w:rsid w:val="00071076"/>
    <w:rsid w:val="00085ADE"/>
    <w:rsid w:val="00086F15"/>
    <w:rsid w:val="000A04D0"/>
    <w:rsid w:val="000C19E2"/>
    <w:rsid w:val="000D2B43"/>
    <w:rsid w:val="000D5D18"/>
    <w:rsid w:val="00113552"/>
    <w:rsid w:val="00134946"/>
    <w:rsid w:val="001514A2"/>
    <w:rsid w:val="00152EAD"/>
    <w:rsid w:val="00161322"/>
    <w:rsid w:val="0016674D"/>
    <w:rsid w:val="001E012C"/>
    <w:rsid w:val="001E720E"/>
    <w:rsid w:val="001E7E54"/>
    <w:rsid w:val="0021207E"/>
    <w:rsid w:val="002176AD"/>
    <w:rsid w:val="002263B7"/>
    <w:rsid w:val="00245976"/>
    <w:rsid w:val="00252A0D"/>
    <w:rsid w:val="00255B3F"/>
    <w:rsid w:val="002624D3"/>
    <w:rsid w:val="002646A0"/>
    <w:rsid w:val="0026680C"/>
    <w:rsid w:val="00274536"/>
    <w:rsid w:val="002A0FBA"/>
    <w:rsid w:val="002A68CC"/>
    <w:rsid w:val="002C2969"/>
    <w:rsid w:val="002C34E1"/>
    <w:rsid w:val="002C5909"/>
    <w:rsid w:val="002C6AD1"/>
    <w:rsid w:val="002D70B9"/>
    <w:rsid w:val="002E2B2C"/>
    <w:rsid w:val="002F526F"/>
    <w:rsid w:val="00303434"/>
    <w:rsid w:val="00310D77"/>
    <w:rsid w:val="0035508F"/>
    <w:rsid w:val="003642C1"/>
    <w:rsid w:val="003646B2"/>
    <w:rsid w:val="00373C65"/>
    <w:rsid w:val="003744D9"/>
    <w:rsid w:val="00374675"/>
    <w:rsid w:val="003B156E"/>
    <w:rsid w:val="003D3C4D"/>
    <w:rsid w:val="003E12E8"/>
    <w:rsid w:val="003E26FC"/>
    <w:rsid w:val="003F17A9"/>
    <w:rsid w:val="003F41B3"/>
    <w:rsid w:val="00404C2A"/>
    <w:rsid w:val="0046175C"/>
    <w:rsid w:val="00491544"/>
    <w:rsid w:val="00491C88"/>
    <w:rsid w:val="00496110"/>
    <w:rsid w:val="004B066C"/>
    <w:rsid w:val="004B08CC"/>
    <w:rsid w:val="004B531B"/>
    <w:rsid w:val="004B697F"/>
    <w:rsid w:val="004D66AD"/>
    <w:rsid w:val="00516BF7"/>
    <w:rsid w:val="00533C52"/>
    <w:rsid w:val="00541692"/>
    <w:rsid w:val="005906C4"/>
    <w:rsid w:val="005A34AC"/>
    <w:rsid w:val="005B652F"/>
    <w:rsid w:val="005E07DC"/>
    <w:rsid w:val="00613E66"/>
    <w:rsid w:val="00627D09"/>
    <w:rsid w:val="006314D1"/>
    <w:rsid w:val="00647086"/>
    <w:rsid w:val="0066056B"/>
    <w:rsid w:val="006929D4"/>
    <w:rsid w:val="006C3DB1"/>
    <w:rsid w:val="006F0B96"/>
    <w:rsid w:val="00712996"/>
    <w:rsid w:val="00716EFB"/>
    <w:rsid w:val="007255F4"/>
    <w:rsid w:val="007345E3"/>
    <w:rsid w:val="00746D52"/>
    <w:rsid w:val="007554FE"/>
    <w:rsid w:val="007603D5"/>
    <w:rsid w:val="00760DFE"/>
    <w:rsid w:val="00763158"/>
    <w:rsid w:val="00784006"/>
    <w:rsid w:val="00791C70"/>
    <w:rsid w:val="00796695"/>
    <w:rsid w:val="007B24D2"/>
    <w:rsid w:val="007B2D87"/>
    <w:rsid w:val="007B39C0"/>
    <w:rsid w:val="007B601E"/>
    <w:rsid w:val="007B67CA"/>
    <w:rsid w:val="007E1F7A"/>
    <w:rsid w:val="00801445"/>
    <w:rsid w:val="00801CDC"/>
    <w:rsid w:val="00807545"/>
    <w:rsid w:val="008144A0"/>
    <w:rsid w:val="00814FD2"/>
    <w:rsid w:val="00827123"/>
    <w:rsid w:val="00856B75"/>
    <w:rsid w:val="00865119"/>
    <w:rsid w:val="00882A0E"/>
    <w:rsid w:val="008C274A"/>
    <w:rsid w:val="008C5AE4"/>
    <w:rsid w:val="008D7AE7"/>
    <w:rsid w:val="009027C0"/>
    <w:rsid w:val="00917CB4"/>
    <w:rsid w:val="00944161"/>
    <w:rsid w:val="009504F1"/>
    <w:rsid w:val="0097431B"/>
    <w:rsid w:val="00983798"/>
    <w:rsid w:val="00985409"/>
    <w:rsid w:val="0099696B"/>
    <w:rsid w:val="009A3D13"/>
    <w:rsid w:val="009A4175"/>
    <w:rsid w:val="009D4255"/>
    <w:rsid w:val="009E5D33"/>
    <w:rsid w:val="009E6F06"/>
    <w:rsid w:val="009E7DD6"/>
    <w:rsid w:val="00A026F7"/>
    <w:rsid w:val="00A0564F"/>
    <w:rsid w:val="00A17C4F"/>
    <w:rsid w:val="00A21788"/>
    <w:rsid w:val="00A22DCA"/>
    <w:rsid w:val="00A37F54"/>
    <w:rsid w:val="00A53890"/>
    <w:rsid w:val="00A568B4"/>
    <w:rsid w:val="00A67752"/>
    <w:rsid w:val="00A73153"/>
    <w:rsid w:val="00A75643"/>
    <w:rsid w:val="00A87177"/>
    <w:rsid w:val="00AB633E"/>
    <w:rsid w:val="00AD35A7"/>
    <w:rsid w:val="00AD6204"/>
    <w:rsid w:val="00AF288C"/>
    <w:rsid w:val="00AF6B48"/>
    <w:rsid w:val="00B112B5"/>
    <w:rsid w:val="00B17E35"/>
    <w:rsid w:val="00B2060D"/>
    <w:rsid w:val="00B313E5"/>
    <w:rsid w:val="00B41CDD"/>
    <w:rsid w:val="00B46DDA"/>
    <w:rsid w:val="00B53344"/>
    <w:rsid w:val="00B55B4E"/>
    <w:rsid w:val="00B61C41"/>
    <w:rsid w:val="00B6378E"/>
    <w:rsid w:val="00B73139"/>
    <w:rsid w:val="00B74787"/>
    <w:rsid w:val="00B769C8"/>
    <w:rsid w:val="00B92503"/>
    <w:rsid w:val="00BC2121"/>
    <w:rsid w:val="00BE2B6A"/>
    <w:rsid w:val="00BE6278"/>
    <w:rsid w:val="00C0319C"/>
    <w:rsid w:val="00C11073"/>
    <w:rsid w:val="00C320DC"/>
    <w:rsid w:val="00C3350D"/>
    <w:rsid w:val="00C81D52"/>
    <w:rsid w:val="00C84B9B"/>
    <w:rsid w:val="00CA1DF8"/>
    <w:rsid w:val="00CC71DB"/>
    <w:rsid w:val="00CD2F64"/>
    <w:rsid w:val="00CF4686"/>
    <w:rsid w:val="00D130B2"/>
    <w:rsid w:val="00D50EEC"/>
    <w:rsid w:val="00D66F53"/>
    <w:rsid w:val="00D76615"/>
    <w:rsid w:val="00D81336"/>
    <w:rsid w:val="00D854CF"/>
    <w:rsid w:val="00D867FB"/>
    <w:rsid w:val="00DC6BAA"/>
    <w:rsid w:val="00DC6FB2"/>
    <w:rsid w:val="00DE4697"/>
    <w:rsid w:val="00DF5CDD"/>
    <w:rsid w:val="00E0096B"/>
    <w:rsid w:val="00E13C06"/>
    <w:rsid w:val="00E32E0C"/>
    <w:rsid w:val="00E346E7"/>
    <w:rsid w:val="00E700FC"/>
    <w:rsid w:val="00E83056"/>
    <w:rsid w:val="00E86B13"/>
    <w:rsid w:val="00EB3AC8"/>
    <w:rsid w:val="00EC41E9"/>
    <w:rsid w:val="00ED133C"/>
    <w:rsid w:val="00EE21F1"/>
    <w:rsid w:val="00EE73C4"/>
    <w:rsid w:val="00F1020D"/>
    <w:rsid w:val="00F11DD2"/>
    <w:rsid w:val="00F34546"/>
    <w:rsid w:val="00F35066"/>
    <w:rsid w:val="00F35170"/>
    <w:rsid w:val="00F56957"/>
    <w:rsid w:val="00F63609"/>
    <w:rsid w:val="00FA704A"/>
    <w:rsid w:val="00FB1B61"/>
    <w:rsid w:val="00FC2E2E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2C"/>
    <w:pPr>
      <w:ind w:left="720"/>
      <w:contextualSpacing/>
    </w:pPr>
  </w:style>
  <w:style w:type="table" w:styleId="TableGrid">
    <w:name w:val="Table Grid"/>
    <w:basedOn w:val="TableNormal"/>
    <w:uiPriority w:val="59"/>
    <w:rsid w:val="00A3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BA"/>
  </w:style>
  <w:style w:type="paragraph" w:styleId="Footer">
    <w:name w:val="footer"/>
    <w:basedOn w:val="Normal"/>
    <w:link w:val="FooterChar"/>
    <w:uiPriority w:val="99"/>
    <w:unhideWhenUsed/>
    <w:rsid w:val="002A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BA"/>
  </w:style>
  <w:style w:type="paragraph" w:styleId="BalloonText">
    <w:name w:val="Balloon Text"/>
    <w:basedOn w:val="Normal"/>
    <w:link w:val="BalloonTextChar"/>
    <w:uiPriority w:val="99"/>
    <w:semiHidden/>
    <w:unhideWhenUsed/>
    <w:rsid w:val="00C3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2C"/>
    <w:pPr>
      <w:ind w:left="720"/>
      <w:contextualSpacing/>
    </w:pPr>
  </w:style>
  <w:style w:type="table" w:styleId="TableGrid">
    <w:name w:val="Table Grid"/>
    <w:basedOn w:val="TableNormal"/>
    <w:uiPriority w:val="59"/>
    <w:rsid w:val="00A3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BA"/>
  </w:style>
  <w:style w:type="paragraph" w:styleId="Footer">
    <w:name w:val="footer"/>
    <w:basedOn w:val="Normal"/>
    <w:link w:val="FooterChar"/>
    <w:uiPriority w:val="99"/>
    <w:unhideWhenUsed/>
    <w:rsid w:val="002A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BA"/>
  </w:style>
  <w:style w:type="paragraph" w:styleId="BalloonText">
    <w:name w:val="Balloon Text"/>
    <w:basedOn w:val="Normal"/>
    <w:link w:val="BalloonTextChar"/>
    <w:uiPriority w:val="99"/>
    <w:semiHidden/>
    <w:unhideWhenUsed/>
    <w:rsid w:val="00C3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570C-C270-4B66-BAD9-957952C7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BVOC</dc:creator>
  <cp:lastModifiedBy>BVOC</cp:lastModifiedBy>
  <cp:revision>2</cp:revision>
  <cp:lastPrinted>2019-08-08T05:15:00Z</cp:lastPrinted>
  <dcterms:created xsi:type="dcterms:W3CDTF">2021-12-09T06:30:00Z</dcterms:created>
  <dcterms:modified xsi:type="dcterms:W3CDTF">2021-12-09T06:30:00Z</dcterms:modified>
</cp:coreProperties>
</file>