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8" w:rsidRPr="00355039" w:rsidRDefault="00B37288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Cs/>
          <w:color w:val="000000"/>
          <w:spacing w:val="14"/>
        </w:rPr>
        <w:t>B.A. Par- II (Semester- III) Session 2020-21, 2021-22, 2022-23</w:t>
      </w:r>
    </w:p>
    <w:p w:rsidR="0032415A" w:rsidRPr="00355039" w:rsidRDefault="0032415A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Sri Guru Teg Bahadur Khalsa College</w:t>
      </w:r>
    </w:p>
    <w:p w:rsidR="0032415A" w:rsidRPr="00355039" w:rsidRDefault="0032415A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Sri Anandpur Sahib</w:t>
      </w:r>
    </w:p>
    <w:p w:rsidR="0032415A" w:rsidRPr="00355039" w:rsidRDefault="0032415A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(An Autonomous College)</w:t>
      </w:r>
    </w:p>
    <w:p w:rsidR="0032415A" w:rsidRPr="00355039" w:rsidRDefault="00355039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B.A. (GUR) - 3</w:t>
      </w:r>
      <w:r w:rsidR="0032415A" w:rsidRPr="00355039">
        <w:rPr>
          <w:rFonts w:ascii="Times New Roman" w:hAnsi="Times New Roman" w:cs="Times New Roman"/>
          <w:b/>
          <w:bCs/>
          <w:color w:val="000000"/>
          <w:spacing w:val="14"/>
        </w:rPr>
        <w:t>16: GURMAT SANGEET</w:t>
      </w:r>
    </w:p>
    <w:p w:rsidR="0032415A" w:rsidRPr="00355039" w:rsidRDefault="0032415A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 xml:space="preserve">Maximum Marks: 65 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Time: 3 Hours</w:t>
      </w:r>
    </w:p>
    <w:p w:rsidR="0032415A" w:rsidRPr="00355039" w:rsidRDefault="0032415A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External Examination: 40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  <w:t>Pass Marks: 35%</w:t>
      </w:r>
    </w:p>
    <w:p w:rsidR="0032415A" w:rsidRPr="00355039" w:rsidRDefault="0032415A" w:rsidP="0035503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Internal Assessment: 25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           Teaching Hour: 30 Hour</w:t>
      </w:r>
    </w:p>
    <w:p w:rsidR="0032415A" w:rsidRPr="00355039" w:rsidRDefault="0032415A" w:rsidP="0035503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Credit: 2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  <w:t>1 Credit= 1 Hour</w:t>
      </w:r>
    </w:p>
    <w:p w:rsidR="00D75A89" w:rsidRPr="00945E59" w:rsidRDefault="00D75A89" w:rsidP="00D75A8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0</wp:posOffset>
                </wp:positionV>
                <wp:extent cx="6044565" cy="422910"/>
                <wp:effectExtent l="0" t="0" r="13335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6"/>
                              <w:gridCol w:w="1862"/>
                              <w:gridCol w:w="7001"/>
                            </w:tblGrid>
                            <w:tr w:rsidR="00D75A8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75A89" w:rsidRDefault="00D75A89">
                                  <w:pPr>
                                    <w:spacing w:before="7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75A89" w:rsidRDefault="00D75A89">
                                  <w:pPr>
                                    <w:spacing w:line="480" w:lineRule="auto"/>
                                    <w:ind w:left="324" w:right="180" w:firstLine="36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2"/>
                                      <w:sz w:val="13"/>
                                    </w:rPr>
                                  </w:pPr>
                                </w:p>
                                <w:p w:rsidR="00D75A89" w:rsidRDefault="00D75A89">
                                  <w:pPr>
                                    <w:spacing w:line="480" w:lineRule="auto"/>
                                    <w:ind w:left="324" w:right="180" w:firstLine="36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2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75A89" w:rsidRDefault="00D75A89">
                                  <w:pPr>
                                    <w:spacing w:line="429" w:lineRule="auto"/>
                                    <w:ind w:left="180" w:right="3564" w:firstLine="144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1"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A89" w:rsidRDefault="00D75A89" w:rsidP="00D75A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0;width:475.95pt;height:33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6"/>
                        <w:gridCol w:w="1862"/>
                        <w:gridCol w:w="7001"/>
                      </w:tblGrid>
                      <w:tr w:rsidR="00D75A89">
                        <w:trPr>
                          <w:trHeight w:hRule="exact" w:val="666"/>
                        </w:trPr>
                        <w:tc>
                          <w:tcPr>
                            <w:tcW w:w="6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75A89" w:rsidRDefault="00D75A89">
                            <w:pPr>
                              <w:spacing w:before="72"/>
                              <w:jc w:val="center"/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75A89" w:rsidRDefault="00D75A89">
                            <w:pPr>
                              <w:spacing w:line="480" w:lineRule="auto"/>
                              <w:ind w:left="324" w:right="180" w:firstLine="36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3"/>
                              </w:rPr>
                            </w:pPr>
                          </w:p>
                          <w:p w:rsidR="00D75A89" w:rsidRDefault="00D75A89">
                            <w:pPr>
                              <w:spacing w:line="480" w:lineRule="auto"/>
                              <w:ind w:left="324" w:right="180" w:firstLine="36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0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75A89" w:rsidRDefault="00D75A89">
                            <w:pPr>
                              <w:spacing w:line="429" w:lineRule="auto"/>
                              <w:ind w:left="180" w:right="3564" w:firstLine="144"/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13"/>
                              </w:rPr>
                            </w:pPr>
                          </w:p>
                        </w:tc>
                      </w:tr>
                    </w:tbl>
                    <w:p w:rsidR="00D75A89" w:rsidRDefault="00D75A89" w:rsidP="00D75A89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45E59">
        <w:rPr>
          <w:rFonts w:ascii="Times New Roman" w:hAnsi="Times New Roman" w:cs="Times New Roman"/>
          <w:b/>
          <w:color w:val="000000"/>
          <w:spacing w:val="14"/>
        </w:rPr>
        <w:t>Course objectives:</w:t>
      </w:r>
    </w:p>
    <w:p w:rsidR="00D75A89" w:rsidRPr="000B12BD" w:rsidRDefault="00D75A89" w:rsidP="00D75A89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0B12BD">
        <w:rPr>
          <w:rFonts w:ascii="Times New Roman" w:hAnsi="Times New Roman" w:cs="Times New Roman"/>
          <w:color w:val="000000"/>
          <w:spacing w:val="12"/>
        </w:rPr>
        <w:t xml:space="preserve">To introduce various definitions in the context of Gurmat </w:t>
      </w:r>
      <w:r>
        <w:rPr>
          <w:rFonts w:ascii="Times New Roman" w:hAnsi="Times New Roman" w:cs="Times New Roman"/>
          <w:color w:val="000000"/>
          <w:spacing w:val="12"/>
        </w:rPr>
        <w:t>Sangeet and Indian Classical Music.</w:t>
      </w:r>
    </w:p>
    <w:p w:rsidR="00D75A89" w:rsidRPr="000B12BD" w:rsidRDefault="00D75A89" w:rsidP="00D75A89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0B12BD">
        <w:rPr>
          <w:rFonts w:ascii="Times New Roman" w:hAnsi="Times New Roman" w:cs="Times New Roman"/>
          <w:color w:val="000000"/>
          <w:spacing w:val="23"/>
        </w:rPr>
        <w:t>To impart knowledge about historical</w:t>
      </w:r>
      <w:r>
        <w:rPr>
          <w:rFonts w:ascii="Times New Roman" w:hAnsi="Times New Roman" w:cs="Times New Roman"/>
          <w:color w:val="000000"/>
          <w:spacing w:val="23"/>
        </w:rPr>
        <w:t xml:space="preserve"> development </w:t>
      </w:r>
      <w:r w:rsidRPr="000B12BD">
        <w:rPr>
          <w:rFonts w:ascii="Times New Roman" w:hAnsi="Times New Roman" w:cs="Times New Roman"/>
          <w:color w:val="000000"/>
          <w:spacing w:val="23"/>
        </w:rPr>
        <w:t xml:space="preserve">of Gurmat </w:t>
      </w:r>
      <w:r w:rsidRPr="000B12BD">
        <w:rPr>
          <w:rFonts w:ascii="Times New Roman" w:hAnsi="Times New Roman" w:cs="Times New Roman"/>
          <w:color w:val="000000"/>
          <w:spacing w:val="12"/>
        </w:rPr>
        <w:t>Sangeet</w:t>
      </w:r>
      <w:r>
        <w:rPr>
          <w:rFonts w:ascii="Times New Roman" w:hAnsi="Times New Roman" w:cs="Times New Roman"/>
          <w:color w:val="000000"/>
          <w:spacing w:val="12"/>
        </w:rPr>
        <w:t xml:space="preserve"> to aware the students about brief biographical sketches of different Sikh Guru Sahibaan</w:t>
      </w:r>
      <w:r w:rsidRPr="000B12BD">
        <w:rPr>
          <w:rFonts w:ascii="Times New Roman" w:hAnsi="Times New Roman" w:cs="Times New Roman"/>
          <w:color w:val="000000"/>
          <w:spacing w:val="12"/>
        </w:rPr>
        <w:t>.</w:t>
      </w:r>
    </w:p>
    <w:p w:rsidR="00D75A89" w:rsidRPr="00F63F3E" w:rsidRDefault="00D75A89" w:rsidP="00D75A89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>
        <w:rPr>
          <w:rFonts w:ascii="Times New Roman" w:hAnsi="Times New Roman" w:cs="Times New Roman"/>
          <w:color w:val="000000"/>
          <w:spacing w:val="12"/>
        </w:rPr>
        <w:t>To increase the knowledge about different raags of Sri Guru Granth sahib and different taals.</w:t>
      </w:r>
    </w:p>
    <w:p w:rsidR="00D75A89" w:rsidRDefault="0032415A" w:rsidP="00D75A8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355039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971BC9" wp14:editId="0111BA4D">
                <wp:simplePos x="0" y="0"/>
                <wp:positionH relativeFrom="page">
                  <wp:posOffset>857250</wp:posOffset>
                </wp:positionH>
                <wp:positionV relativeFrom="page">
                  <wp:posOffset>0</wp:posOffset>
                </wp:positionV>
                <wp:extent cx="6044565" cy="422910"/>
                <wp:effectExtent l="0" t="0" r="1333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1862"/>
                              <w:gridCol w:w="7001"/>
                            </w:tblGrid>
                            <w:tr w:rsidR="0032415A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415A" w:rsidRDefault="0032415A">
                                  <w:pPr>
                                    <w:spacing w:before="72"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415A" w:rsidRDefault="0032415A">
                                  <w:pPr>
                                    <w:spacing w:line="480" w:lineRule="auto"/>
                                    <w:ind w:left="324" w:right="180" w:firstLine="36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2"/>
                                      <w:sz w:val="13"/>
                                    </w:rPr>
                                  </w:pPr>
                                </w:p>
                                <w:p w:rsidR="0032415A" w:rsidRDefault="0032415A">
                                  <w:pPr>
                                    <w:spacing w:line="480" w:lineRule="auto"/>
                                    <w:ind w:left="324" w:right="180" w:firstLine="36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2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415A" w:rsidRDefault="0032415A">
                                  <w:pPr>
                                    <w:spacing w:line="427" w:lineRule="auto"/>
                                    <w:ind w:left="180" w:right="3564" w:firstLine="144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1"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415A" w:rsidRDefault="0032415A" w:rsidP="003241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7.5pt;margin-top:0;width:475.95pt;height:33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eDsg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6"/>
                        <w:gridCol w:w="1862"/>
                        <w:gridCol w:w="7001"/>
                      </w:tblGrid>
                      <w:tr w:rsidR="0032415A">
                        <w:trPr>
                          <w:trHeight w:hRule="exact" w:val="666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415A" w:rsidRDefault="0032415A">
                            <w:pPr>
                              <w:spacing w:before="72"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415A" w:rsidRDefault="0032415A">
                            <w:pPr>
                              <w:spacing w:line="480" w:lineRule="auto"/>
                              <w:ind w:left="324" w:right="180" w:firstLine="36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3"/>
                              </w:rPr>
                            </w:pPr>
                          </w:p>
                          <w:p w:rsidR="0032415A" w:rsidRDefault="0032415A">
                            <w:pPr>
                              <w:spacing w:line="480" w:lineRule="auto"/>
                              <w:ind w:left="324" w:right="180" w:firstLine="36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0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415A" w:rsidRDefault="0032415A">
                            <w:pPr>
                              <w:spacing w:line="427" w:lineRule="auto"/>
                              <w:ind w:left="180" w:right="3564" w:firstLine="144"/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13"/>
                              </w:rPr>
                            </w:pPr>
                          </w:p>
                        </w:tc>
                      </w:tr>
                    </w:tbl>
                    <w:p w:rsidR="0032415A" w:rsidRDefault="0032415A" w:rsidP="0032415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2415A" w:rsidRPr="00355039" w:rsidRDefault="00D75A89" w:rsidP="00D75A8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-13"/>
        </w:rPr>
      </w:pPr>
      <w:r>
        <w:rPr>
          <w:rFonts w:ascii="Times New Roman" w:hAnsi="Times New Roman" w:cs="Times New Roman"/>
          <w:b/>
          <w:color w:val="000000"/>
          <w:spacing w:val="14"/>
        </w:rPr>
        <w:t xml:space="preserve">                                </w:t>
      </w:r>
      <w:r w:rsidR="0032415A" w:rsidRPr="00355039">
        <w:rPr>
          <w:rFonts w:ascii="Times New Roman" w:hAnsi="Times New Roman" w:cs="Times New Roman"/>
          <w:b/>
          <w:bCs/>
          <w:color w:val="000000"/>
          <w:spacing w:val="-24"/>
        </w:rPr>
        <w:t>INSTRUCTION</w:t>
      </w:r>
      <w:r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="0032415A" w:rsidRPr="00355039">
        <w:rPr>
          <w:rFonts w:ascii="Times New Roman" w:hAnsi="Times New Roman" w:cs="Times New Roman"/>
          <w:b/>
          <w:bCs/>
          <w:color w:val="000000"/>
          <w:spacing w:val="-24"/>
        </w:rPr>
        <w:t xml:space="preserve"> FOR </w:t>
      </w:r>
      <w:r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="0032415A" w:rsidRPr="00355039">
        <w:rPr>
          <w:rFonts w:ascii="Times New Roman" w:hAnsi="Times New Roman" w:cs="Times New Roman"/>
          <w:b/>
          <w:bCs/>
          <w:color w:val="000000"/>
          <w:spacing w:val="-24"/>
        </w:rPr>
        <w:t>THE</w:t>
      </w:r>
      <w:r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="0032415A" w:rsidRPr="00355039">
        <w:rPr>
          <w:rFonts w:ascii="Times New Roman" w:hAnsi="Times New Roman" w:cs="Times New Roman"/>
          <w:b/>
          <w:bCs/>
          <w:color w:val="000000"/>
          <w:spacing w:val="-24"/>
        </w:rPr>
        <w:t xml:space="preserve"> PAPER -SETTER</w:t>
      </w:r>
    </w:p>
    <w:p w:rsidR="0032415A" w:rsidRPr="00D75A89" w:rsidRDefault="0032415A" w:rsidP="0035503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2"/>
        </w:rPr>
      </w:pPr>
      <w:r w:rsidRPr="00355039">
        <w:rPr>
          <w:rFonts w:ascii="Times New Roman" w:hAnsi="Times New Roman" w:cs="Times New Roman"/>
          <w:color w:val="000000"/>
          <w:spacing w:val="-15"/>
        </w:rPr>
        <w:t xml:space="preserve">The question paper will consist of three Units: I, II &amp; III. Unit I and II will have 4 questions </w:t>
      </w:r>
      <w:r w:rsidRPr="00355039">
        <w:rPr>
          <w:rFonts w:ascii="Times New Roman" w:hAnsi="Times New Roman" w:cs="Times New Roman"/>
          <w:color w:val="000000"/>
          <w:spacing w:val="-13"/>
        </w:rPr>
        <w:t xml:space="preserve">from the respecting units of the syllabus and will carry six marks each and the candidates will </w:t>
      </w:r>
      <w:r w:rsidRPr="00355039">
        <w:rPr>
          <w:rFonts w:ascii="Times New Roman" w:hAnsi="Times New Roman" w:cs="Times New Roman"/>
          <w:color w:val="000000"/>
          <w:spacing w:val="-11"/>
        </w:rPr>
        <w:t xml:space="preserve">attempt two questions from each units. Unit III will consist of 8 short answer type questions </w:t>
      </w:r>
      <w:r w:rsidRPr="00355039">
        <w:rPr>
          <w:rFonts w:ascii="Times New Roman" w:hAnsi="Times New Roman" w:cs="Times New Roman"/>
          <w:color w:val="000000"/>
          <w:spacing w:val="-10"/>
        </w:rPr>
        <w:t xml:space="preserve">which will cover the entire syllabus uniformly and will carry 16marks in all. Each question </w:t>
      </w:r>
      <w:r w:rsidRPr="00355039">
        <w:rPr>
          <w:rFonts w:ascii="Times New Roman" w:hAnsi="Times New Roman" w:cs="Times New Roman"/>
          <w:color w:val="000000"/>
          <w:spacing w:val="-12"/>
        </w:rPr>
        <w:t xml:space="preserve">carries 2 marks. There will be no choice in this compulsory question. </w:t>
      </w:r>
    </w:p>
    <w:p w:rsidR="0032415A" w:rsidRPr="00355039" w:rsidRDefault="0032415A" w:rsidP="00355039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3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-24"/>
        </w:rPr>
        <w:t xml:space="preserve">INSTRUCTION </w:t>
      </w:r>
      <w:r w:rsidR="00D75A89"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Pr="00355039">
        <w:rPr>
          <w:rFonts w:ascii="Times New Roman" w:hAnsi="Times New Roman" w:cs="Times New Roman"/>
          <w:b/>
          <w:bCs/>
          <w:color w:val="000000"/>
          <w:spacing w:val="-24"/>
        </w:rPr>
        <w:t>FOR</w:t>
      </w:r>
      <w:r w:rsidR="00D75A89"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Pr="00355039">
        <w:rPr>
          <w:rFonts w:ascii="Times New Roman" w:hAnsi="Times New Roman" w:cs="Times New Roman"/>
          <w:b/>
          <w:bCs/>
          <w:color w:val="000000"/>
          <w:spacing w:val="-24"/>
        </w:rPr>
        <w:t xml:space="preserve"> THE</w:t>
      </w:r>
      <w:r w:rsidR="00D75A89"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Pr="00355039">
        <w:rPr>
          <w:rFonts w:ascii="Times New Roman" w:hAnsi="Times New Roman" w:cs="Times New Roman"/>
          <w:b/>
          <w:bCs/>
          <w:color w:val="000000"/>
          <w:spacing w:val="-24"/>
        </w:rPr>
        <w:t xml:space="preserve"> CANDIDATE</w:t>
      </w:r>
    </w:p>
    <w:p w:rsidR="00307B99" w:rsidRPr="00355039" w:rsidRDefault="0032415A" w:rsidP="0035503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3"/>
        </w:rPr>
      </w:pPr>
      <w:r w:rsidRPr="00355039">
        <w:rPr>
          <w:rFonts w:ascii="Times New Roman" w:hAnsi="Times New Roman" w:cs="Times New Roman"/>
          <w:color w:val="000000"/>
          <w:spacing w:val="-10"/>
        </w:rPr>
        <w:t xml:space="preserve">Candidates are required to attempt two questions each from the unit I and unit II of the </w:t>
      </w:r>
      <w:r w:rsidRPr="00355039">
        <w:rPr>
          <w:rFonts w:ascii="Times New Roman" w:hAnsi="Times New Roman" w:cs="Times New Roman"/>
          <w:color w:val="000000"/>
          <w:spacing w:val="-13"/>
        </w:rPr>
        <w:t>question paper and entire Unit- III.</w:t>
      </w:r>
    </w:p>
    <w:p w:rsidR="00307B99" w:rsidRPr="00355039" w:rsidRDefault="00307B99" w:rsidP="00355039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55039">
        <w:rPr>
          <w:rFonts w:ascii="Times New Roman" w:hAnsi="Times New Roman" w:cs="Times New Roman"/>
          <w:b/>
          <w:color w:val="000000"/>
          <w:spacing w:val="-13"/>
        </w:rPr>
        <w:t>Unit-I</w:t>
      </w:r>
    </w:p>
    <w:p w:rsidR="000726AF" w:rsidRPr="00D75A89" w:rsidRDefault="00D75A89" w:rsidP="00D75A8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bCs/>
          <w:color w:val="0C0A0A"/>
          <w:spacing w:val="-6"/>
        </w:rPr>
        <w:t xml:space="preserve">   </w:t>
      </w:r>
      <w:r w:rsidRPr="00D75A89">
        <w:rPr>
          <w:rFonts w:ascii="Times New Roman" w:hAnsi="Times New Roman" w:cs="Times New Roman"/>
          <w:bCs/>
          <w:color w:val="0C0A0A"/>
          <w:spacing w:val="-6"/>
        </w:rPr>
        <w:t>1.</w:t>
      </w:r>
      <w:r>
        <w:rPr>
          <w:rFonts w:ascii="Times New Roman" w:hAnsi="Times New Roman" w:cs="Times New Roman"/>
          <w:bCs/>
          <w:color w:val="0C0A0A"/>
          <w:spacing w:val="-6"/>
        </w:rPr>
        <w:t xml:space="preserve">  </w:t>
      </w:r>
      <w:r w:rsidR="000726AF" w:rsidRPr="00D75A89">
        <w:rPr>
          <w:rFonts w:ascii="Times New Roman" w:hAnsi="Times New Roman" w:cs="Times New Roman"/>
          <w:bCs/>
          <w:color w:val="0C0A0A"/>
          <w:spacing w:val="-6"/>
        </w:rPr>
        <w:t>Definition and explanation of the following musical terms</w:t>
      </w:r>
      <w:r w:rsidRPr="00D75A89">
        <w:rPr>
          <w:rFonts w:ascii="Times New Roman" w:hAnsi="Times New Roman" w:cs="Times New Roman"/>
          <w:bCs/>
          <w:color w:val="0C0A0A"/>
          <w:spacing w:val="-6"/>
        </w:rPr>
        <w:t xml:space="preserve"> </w:t>
      </w:r>
      <w:r w:rsidRPr="00D75A89">
        <w:rPr>
          <w:rFonts w:ascii="Times New Roman" w:hAnsi="Times New Roman" w:cs="Times New Roman"/>
          <w:bCs/>
          <w:color w:val="0C0A0A"/>
          <w:spacing w:val="-6"/>
        </w:rPr>
        <w:t>in the context of Indian Classical Music</w:t>
      </w:r>
      <w:r w:rsidR="000726AF" w:rsidRPr="00D75A89">
        <w:rPr>
          <w:rFonts w:ascii="Times New Roman" w:hAnsi="Times New Roman" w:cs="Times New Roman"/>
          <w:bCs/>
          <w:color w:val="0C0A0A"/>
          <w:spacing w:val="-6"/>
        </w:rPr>
        <w:t>:</w:t>
      </w:r>
    </w:p>
    <w:p w:rsidR="00D75A89" w:rsidRDefault="00D75A89" w:rsidP="00D75A8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bCs/>
          <w:color w:val="0C0A0A"/>
          <w:spacing w:val="-6"/>
        </w:rPr>
        <w:t xml:space="preserve">       </w:t>
      </w:r>
      <w:r w:rsidR="000726AF" w:rsidRPr="00D75A89">
        <w:rPr>
          <w:rFonts w:ascii="Times New Roman" w:hAnsi="Times New Roman" w:cs="Times New Roman"/>
          <w:bCs/>
          <w:color w:val="0C0A0A"/>
          <w:spacing w:val="-6"/>
        </w:rPr>
        <w:t xml:space="preserve"> </w:t>
      </w:r>
      <w:r w:rsidR="00307B99" w:rsidRPr="00D75A89">
        <w:rPr>
          <w:rFonts w:ascii="Times New Roman" w:hAnsi="Times New Roman" w:cs="Times New Roman"/>
          <w:color w:val="000000"/>
          <w:spacing w:val="-17"/>
        </w:rPr>
        <w:t xml:space="preserve">Shruti. Nayas, Kan, Murki, Khatka, Laya, Vibhag </w:t>
      </w:r>
      <w:r w:rsidR="003E3B70">
        <w:rPr>
          <w:rFonts w:ascii="Times New Roman" w:hAnsi="Times New Roman" w:cs="Times New Roman"/>
          <w:color w:val="000000"/>
          <w:spacing w:val="-17"/>
        </w:rPr>
        <w:t>,</w:t>
      </w:r>
      <w:r w:rsidR="00307B99" w:rsidRPr="00D75A89">
        <w:rPr>
          <w:rFonts w:ascii="Times New Roman" w:hAnsi="Times New Roman" w:cs="Times New Roman"/>
          <w:color w:val="000000"/>
          <w:spacing w:val="-17"/>
        </w:rPr>
        <w:t xml:space="preserve"> </w:t>
      </w:r>
      <w:r w:rsidR="00307B99" w:rsidRPr="00D75A89">
        <w:rPr>
          <w:rFonts w:ascii="Times New Roman" w:hAnsi="Times New Roman" w:cs="Times New Roman"/>
          <w:color w:val="000000"/>
          <w:spacing w:val="-4"/>
        </w:rPr>
        <w:t>Awartan.</w:t>
      </w:r>
    </w:p>
    <w:p w:rsidR="00D75A89" w:rsidRDefault="00D75A89" w:rsidP="00D75A8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 </w:t>
      </w:r>
      <w:r w:rsidRPr="00D75A89">
        <w:rPr>
          <w:rFonts w:ascii="Times New Roman" w:hAnsi="Times New Roman" w:cs="Times New Roman"/>
          <w:bCs/>
          <w:color w:val="0C0A0A"/>
          <w:spacing w:val="-6"/>
        </w:rPr>
        <w:t>2</w:t>
      </w:r>
      <w:r>
        <w:rPr>
          <w:rFonts w:ascii="Times New Roman" w:hAnsi="Times New Roman" w:cs="Times New Roman"/>
          <w:bCs/>
          <w:color w:val="0C0A0A"/>
          <w:spacing w:val="-6"/>
        </w:rPr>
        <w:t xml:space="preserve">.  </w:t>
      </w:r>
      <w:r w:rsidR="000726AF" w:rsidRPr="00D75A89">
        <w:rPr>
          <w:rFonts w:ascii="Times New Roman" w:hAnsi="Times New Roman" w:cs="Times New Roman"/>
          <w:bCs/>
          <w:color w:val="0C0A0A"/>
          <w:spacing w:val="-6"/>
        </w:rPr>
        <w:t>Description of the following in the context of Gurmat Sangeet:</w:t>
      </w:r>
    </w:p>
    <w:p w:rsidR="00D75A89" w:rsidRDefault="00D75A89" w:rsidP="00D75A8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      </w:t>
      </w:r>
      <w:r w:rsidR="00307B99" w:rsidRPr="00D75A89">
        <w:rPr>
          <w:rFonts w:ascii="Times New Roman" w:hAnsi="Times New Roman" w:cs="Times New Roman"/>
          <w:color w:val="000000"/>
          <w:spacing w:val="-14"/>
        </w:rPr>
        <w:t xml:space="preserve">Raagi , Rababi, </w:t>
      </w:r>
      <w:r w:rsidR="00307B99" w:rsidRPr="00D75A89">
        <w:rPr>
          <w:rFonts w:ascii="Times New Roman" w:hAnsi="Times New Roman" w:cs="Times New Roman"/>
          <w:color w:val="000000"/>
          <w:spacing w:val="-8"/>
        </w:rPr>
        <w:t>Vaar, Dhuni, Pade, Dupade, Chaupade, Astpadi.</w:t>
      </w:r>
    </w:p>
    <w:p w:rsidR="00D75A89" w:rsidRDefault="00D75A89" w:rsidP="00D75A8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 3.     </w:t>
      </w:r>
      <w:r w:rsidR="005600CA" w:rsidRPr="00D75A89">
        <w:rPr>
          <w:rFonts w:ascii="Times New Roman" w:hAnsi="Times New Roman" w:cs="Times New Roman"/>
          <w:color w:val="000000"/>
          <w:spacing w:val="-17"/>
        </w:rPr>
        <w:t xml:space="preserve">Biographical Sketch and </w:t>
      </w:r>
      <w:r w:rsidR="00307B99" w:rsidRPr="00D75A89">
        <w:rPr>
          <w:rFonts w:ascii="Times New Roman" w:hAnsi="Times New Roman" w:cs="Times New Roman"/>
          <w:color w:val="000000"/>
          <w:spacing w:val="-17"/>
        </w:rPr>
        <w:t xml:space="preserve">Contribution of Guru Ramdas Ji in the development of Gurmat Sangeet </w:t>
      </w:r>
      <w:r w:rsidR="00307B99" w:rsidRPr="00D75A89">
        <w:rPr>
          <w:rFonts w:ascii="Times New Roman" w:hAnsi="Times New Roman" w:cs="Times New Roman"/>
          <w:color w:val="000000"/>
          <w:spacing w:val="-10"/>
        </w:rPr>
        <w:t>Tradition.</w:t>
      </w:r>
    </w:p>
    <w:p w:rsidR="00307B99" w:rsidRPr="00D75A89" w:rsidRDefault="00D75A89" w:rsidP="00D75A8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 4.     </w:t>
      </w:r>
      <w:r w:rsidR="00307B99" w:rsidRPr="00D75A89">
        <w:rPr>
          <w:rFonts w:ascii="Times New Roman" w:hAnsi="Times New Roman" w:cs="Times New Roman"/>
          <w:color w:val="000000"/>
          <w:spacing w:val="-3"/>
        </w:rPr>
        <w:t xml:space="preserve"> Importance of Shri Guru Granth Sahib in Indian Music.</w:t>
      </w:r>
    </w:p>
    <w:p w:rsidR="00307B99" w:rsidRPr="00355039" w:rsidRDefault="00307B99" w:rsidP="00355039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</w:p>
    <w:p w:rsidR="00307B99" w:rsidRPr="00355039" w:rsidRDefault="00307B99" w:rsidP="00355039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55039">
        <w:rPr>
          <w:rFonts w:ascii="Times New Roman" w:hAnsi="Times New Roman" w:cs="Times New Roman"/>
          <w:b/>
          <w:color w:val="000000"/>
          <w:spacing w:val="-13"/>
        </w:rPr>
        <w:t>Unit-II</w:t>
      </w:r>
    </w:p>
    <w:p w:rsidR="00307B99" w:rsidRPr="00355039" w:rsidRDefault="00307B99" w:rsidP="00355039">
      <w:pPr>
        <w:pStyle w:val="ListParagraph"/>
        <w:numPr>
          <w:ilvl w:val="0"/>
          <w:numId w:val="3"/>
        </w:numPr>
        <w:tabs>
          <w:tab w:val="decimal" w:pos="0"/>
          <w:tab w:val="decimal" w:pos="432"/>
          <w:tab w:val="decimal" w:pos="129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5"/>
        </w:rPr>
      </w:pPr>
      <w:r w:rsidRPr="00355039">
        <w:rPr>
          <w:rFonts w:ascii="Times New Roman" w:hAnsi="Times New Roman" w:cs="Times New Roman"/>
          <w:color w:val="000000"/>
          <w:spacing w:val="-5"/>
        </w:rPr>
        <w:t>Description and Notation of the following Raags: Sarang,Tilang.</w:t>
      </w:r>
    </w:p>
    <w:p w:rsidR="00307B99" w:rsidRPr="00355039" w:rsidRDefault="00307B99" w:rsidP="00355039">
      <w:pPr>
        <w:pStyle w:val="ListParagraph"/>
        <w:numPr>
          <w:ilvl w:val="0"/>
          <w:numId w:val="3"/>
        </w:numPr>
        <w:tabs>
          <w:tab w:val="decimal" w:pos="0"/>
          <w:tab w:val="decimal" w:pos="432"/>
          <w:tab w:val="decimal" w:pos="129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6"/>
        </w:rPr>
      </w:pPr>
      <w:r w:rsidRPr="00355039">
        <w:rPr>
          <w:rFonts w:ascii="Times New Roman" w:hAnsi="Times New Roman" w:cs="Times New Roman"/>
          <w:color w:val="000000"/>
          <w:spacing w:val="-10"/>
        </w:rPr>
        <w:t>Description and Notation of the following Taals: Jhaptaal, Chaartaal</w:t>
      </w:r>
      <w:r w:rsidR="0037226F" w:rsidRPr="00355039">
        <w:rPr>
          <w:rFonts w:ascii="Times New Roman" w:hAnsi="Times New Roman" w:cs="Times New Roman"/>
          <w:color w:val="000000"/>
          <w:spacing w:val="-10"/>
        </w:rPr>
        <w:t xml:space="preserve"> and T</w:t>
      </w:r>
      <w:r w:rsidRPr="00355039">
        <w:rPr>
          <w:rFonts w:ascii="Times New Roman" w:hAnsi="Times New Roman" w:cs="Times New Roman"/>
          <w:color w:val="000000"/>
          <w:spacing w:val="-10"/>
        </w:rPr>
        <w:t>eentaal.</w:t>
      </w:r>
    </w:p>
    <w:p w:rsidR="00307B99" w:rsidRPr="00355039" w:rsidRDefault="00307B99" w:rsidP="00355039">
      <w:pPr>
        <w:pStyle w:val="ListParagraph"/>
        <w:numPr>
          <w:ilvl w:val="0"/>
          <w:numId w:val="3"/>
        </w:numPr>
        <w:tabs>
          <w:tab w:val="decimal" w:pos="0"/>
          <w:tab w:val="decimal" w:pos="432"/>
          <w:tab w:val="decimal" w:pos="129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6"/>
        </w:rPr>
      </w:pPr>
      <w:r w:rsidRPr="00355039">
        <w:rPr>
          <w:rFonts w:ascii="Times New Roman" w:hAnsi="Times New Roman" w:cs="Times New Roman"/>
          <w:color w:val="000000"/>
          <w:spacing w:val="-10"/>
        </w:rPr>
        <w:t xml:space="preserve">Elementary knowledge of </w:t>
      </w:r>
      <w:r w:rsidR="00F0287E" w:rsidRPr="00355039">
        <w:rPr>
          <w:rFonts w:ascii="Times New Roman" w:hAnsi="Times New Roman" w:cs="Times New Roman"/>
          <w:color w:val="000000"/>
          <w:spacing w:val="-10"/>
        </w:rPr>
        <w:t>Tanpura</w:t>
      </w:r>
      <w:r w:rsidRPr="00355039">
        <w:rPr>
          <w:rFonts w:ascii="Times New Roman" w:hAnsi="Times New Roman" w:cs="Times New Roman"/>
          <w:color w:val="000000"/>
          <w:spacing w:val="-10"/>
        </w:rPr>
        <w:t>.</w:t>
      </w:r>
    </w:p>
    <w:p w:rsidR="00307B99" w:rsidRPr="00355039" w:rsidRDefault="00307B99" w:rsidP="00355039">
      <w:pPr>
        <w:pStyle w:val="ListParagraph"/>
        <w:numPr>
          <w:ilvl w:val="0"/>
          <w:numId w:val="3"/>
        </w:numPr>
        <w:tabs>
          <w:tab w:val="decimal" w:pos="0"/>
          <w:tab w:val="decimal" w:pos="432"/>
          <w:tab w:val="decimal" w:pos="129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6"/>
        </w:rPr>
      </w:pPr>
      <w:r w:rsidRPr="00355039">
        <w:rPr>
          <w:rFonts w:ascii="Times New Roman" w:hAnsi="Times New Roman" w:cs="Times New Roman"/>
          <w:color w:val="000000"/>
          <w:spacing w:val="-10"/>
        </w:rPr>
        <w:t>Brief study of the following style of singing: Dhrupad and Khayal.</w:t>
      </w:r>
    </w:p>
    <w:p w:rsidR="00355039" w:rsidRPr="00355039" w:rsidRDefault="00355039" w:rsidP="00355039">
      <w:pPr>
        <w:tabs>
          <w:tab w:val="decimal" w:pos="0"/>
          <w:tab w:val="decimal" w:pos="432"/>
          <w:tab w:val="decimal" w:pos="1296"/>
        </w:tabs>
        <w:spacing w:line="276" w:lineRule="auto"/>
        <w:ind w:left="284" w:right="469"/>
        <w:jc w:val="both"/>
        <w:rPr>
          <w:rFonts w:ascii="Times New Roman" w:hAnsi="Times New Roman" w:cs="Times New Roman"/>
          <w:color w:val="000000"/>
          <w:spacing w:val="-6"/>
        </w:rPr>
      </w:pPr>
    </w:p>
    <w:p w:rsidR="00355039" w:rsidRPr="00355039" w:rsidRDefault="00355039" w:rsidP="00355039">
      <w:pPr>
        <w:tabs>
          <w:tab w:val="decimal" w:pos="-270"/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4"/>
        </w:rPr>
      </w:pPr>
      <w:r w:rsidRPr="00355039">
        <w:rPr>
          <w:rFonts w:ascii="Times New Roman" w:hAnsi="Times New Roman" w:cs="Times New Roman"/>
          <w:b/>
          <w:color w:val="000000"/>
          <w:spacing w:val="8"/>
        </w:rPr>
        <w:t>Course leaning outcomes:</w:t>
      </w:r>
    </w:p>
    <w:p w:rsidR="00355039" w:rsidRPr="00355039" w:rsidRDefault="00355039" w:rsidP="00355039">
      <w:pPr>
        <w:pStyle w:val="ListParagraph"/>
        <w:numPr>
          <w:ilvl w:val="0"/>
          <w:numId w:val="2"/>
        </w:numPr>
        <w:tabs>
          <w:tab w:val="left" w:pos="3686"/>
        </w:tabs>
        <w:spacing w:before="144" w:after="1404" w:line="276" w:lineRule="auto"/>
        <w:ind w:right="469"/>
        <w:jc w:val="both"/>
        <w:rPr>
          <w:rFonts w:ascii="Times New Roman" w:hAnsi="Times New Roman" w:cs="Times New Roman"/>
          <w:color w:val="000000"/>
        </w:rPr>
      </w:pPr>
      <w:r w:rsidRPr="00355039">
        <w:rPr>
          <w:rFonts w:ascii="Times New Roman" w:hAnsi="Times New Roman" w:cs="Times New Roman"/>
          <w:color w:val="000000"/>
          <w:spacing w:val="10"/>
        </w:rPr>
        <w:t xml:space="preserve">The student will be learning about the historical background, musical terms, role </w:t>
      </w:r>
      <w:r w:rsidRPr="00355039">
        <w:rPr>
          <w:rFonts w:ascii="Times New Roman" w:hAnsi="Times New Roman" w:cs="Times New Roman"/>
          <w:color w:val="000000"/>
          <w:spacing w:val="11"/>
        </w:rPr>
        <w:t xml:space="preserve">of music in human life and contribution of different musicologist in the field of </w:t>
      </w:r>
      <w:r w:rsidRPr="00355039">
        <w:rPr>
          <w:rFonts w:ascii="Times New Roman" w:hAnsi="Times New Roman" w:cs="Times New Roman"/>
          <w:color w:val="000000"/>
        </w:rPr>
        <w:t>music.</w:t>
      </w:r>
    </w:p>
    <w:p w:rsidR="00355039" w:rsidRPr="00355039" w:rsidRDefault="00355039" w:rsidP="00355039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  <w:r w:rsidRPr="00355039">
        <w:rPr>
          <w:rFonts w:ascii="Times New Roman" w:hAnsi="Times New Roman" w:cs="Times New Roman"/>
          <w:color w:val="000000"/>
          <w:spacing w:val="-2"/>
        </w:rPr>
        <w:t>The students will also know about the different  Raags and Taals, and how Instruments are used.</w:t>
      </w:r>
    </w:p>
    <w:p w:rsidR="00D6466C" w:rsidRPr="00355039" w:rsidRDefault="00D6466C" w:rsidP="00355039">
      <w:pPr>
        <w:spacing w:line="276" w:lineRule="auto"/>
      </w:pPr>
    </w:p>
    <w:p w:rsidR="00B37288" w:rsidRPr="00355039" w:rsidRDefault="00B37288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</w:p>
    <w:p w:rsidR="00355039" w:rsidRDefault="00355039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14"/>
        </w:rPr>
      </w:pPr>
      <w:r>
        <w:rPr>
          <w:rFonts w:ascii="Times New Roman" w:hAnsi="Times New Roman" w:cs="Times New Roman"/>
          <w:b/>
          <w:color w:val="000000"/>
          <w:spacing w:val="14"/>
        </w:rPr>
        <w:t>B.A. Part- III (Semester- III) Session 2020-21, 2021-22, 2022-23</w:t>
      </w:r>
    </w:p>
    <w:p w:rsidR="00355039" w:rsidRDefault="00355039" w:rsidP="0035503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B.A. (GUR) – 316P: GURMAT SANGEET PRACTICAL</w:t>
      </w:r>
    </w:p>
    <w:p w:rsidR="00355039" w:rsidRDefault="00355039" w:rsidP="0035503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Maximum Marks: 35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Time: 20 Minutes </w:t>
      </w:r>
    </w:p>
    <w:p w:rsidR="00355039" w:rsidRDefault="00355039" w:rsidP="0035503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Pass Marks: 35%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 Teaching Hour: 90</w:t>
      </w:r>
    </w:p>
    <w:p w:rsidR="00355039" w:rsidRDefault="00355039" w:rsidP="0035503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Credit: 3                                                </w:t>
      </w:r>
      <w:r w:rsidR="003E3B70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1 credit= 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Hour</w:t>
      </w:r>
    </w:p>
    <w:p w:rsidR="00355039" w:rsidRDefault="00355039" w:rsidP="0035503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Distribution of the marks will be as under;</w:t>
      </w:r>
    </w:p>
    <w:p w:rsidR="00355039" w:rsidRDefault="00355039" w:rsidP="001B493D">
      <w:pPr>
        <w:pStyle w:val="ListParagraph"/>
        <w:numPr>
          <w:ilvl w:val="0"/>
          <w:numId w:val="19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Performance Viva        -  20 Marks</w:t>
      </w:r>
    </w:p>
    <w:p w:rsidR="00355039" w:rsidRDefault="00355039" w:rsidP="001B493D">
      <w:pPr>
        <w:pStyle w:val="ListParagraph"/>
        <w:numPr>
          <w:ilvl w:val="0"/>
          <w:numId w:val="19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Playing of Harmonium - 05 Marks</w:t>
      </w:r>
    </w:p>
    <w:p w:rsidR="00355039" w:rsidRPr="001B493D" w:rsidRDefault="00355039" w:rsidP="001B493D">
      <w:pPr>
        <w:pStyle w:val="ListParagraph"/>
        <w:numPr>
          <w:ilvl w:val="0"/>
          <w:numId w:val="19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Playing of Tabla           - 05 Marks</w:t>
      </w:r>
    </w:p>
    <w:p w:rsidR="00355039" w:rsidRDefault="00355039" w:rsidP="00355039">
      <w:pPr>
        <w:spacing w:before="240" w:line="276" w:lineRule="auto"/>
        <w:ind w:left="360" w:right="469"/>
        <w:jc w:val="center"/>
        <w:rPr>
          <w:rFonts w:ascii="Times New Roman" w:hAnsi="Times New Roman" w:cs="Times New Roman"/>
          <w:b/>
          <w:color w:val="0C0A0A"/>
          <w:spacing w:val="-6"/>
        </w:rPr>
      </w:pPr>
      <w:r>
        <w:rPr>
          <w:rFonts w:ascii="Times New Roman" w:hAnsi="Times New Roman" w:cs="Times New Roman"/>
          <w:b/>
          <w:color w:val="0C0A0A"/>
          <w:spacing w:val="-6"/>
        </w:rPr>
        <w:t>INSTRUCTIONS FOR THE PRACTICAL EXAMINER</w:t>
      </w:r>
    </w:p>
    <w:p w:rsidR="00355039" w:rsidRDefault="00355039" w:rsidP="00355039">
      <w:pPr>
        <w:pStyle w:val="ListParagraph"/>
        <w:numPr>
          <w:ilvl w:val="0"/>
          <w:numId w:val="1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6"/>
        </w:rPr>
      </w:pPr>
      <w:r>
        <w:rPr>
          <w:rFonts w:ascii="Times New Roman" w:hAnsi="Times New Roman" w:cs="Times New Roman"/>
          <w:b/>
          <w:color w:val="0C0A0A"/>
          <w:spacing w:val="-6"/>
        </w:rPr>
        <w:t>There should not be more than 12 students in a batch for practical examination.</w:t>
      </w:r>
    </w:p>
    <w:p w:rsidR="00355039" w:rsidRDefault="00355039" w:rsidP="00355039">
      <w:pPr>
        <w:pStyle w:val="ListParagraph"/>
        <w:numPr>
          <w:ilvl w:val="0"/>
          <w:numId w:val="1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  <w:r>
        <w:rPr>
          <w:rFonts w:ascii="Times New Roman" w:hAnsi="Times New Roman" w:cs="Times New Roman"/>
          <w:b/>
          <w:color w:val="0C0A0A"/>
          <w:spacing w:val="13"/>
        </w:rPr>
        <w:t xml:space="preserve">Student should sing with Tanpura and Harmonium may also be allowed as </w:t>
      </w:r>
      <w:r>
        <w:rPr>
          <w:rFonts w:ascii="Times New Roman" w:hAnsi="Times New Roman" w:cs="Times New Roman"/>
          <w:b/>
          <w:color w:val="0C0A0A"/>
        </w:rPr>
        <w:t>accompaniment.</w:t>
      </w:r>
    </w:p>
    <w:p w:rsidR="00BF7849" w:rsidRPr="00355039" w:rsidRDefault="00BF7849" w:rsidP="00355039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</w:p>
    <w:p w:rsidR="00E4524C" w:rsidRPr="00355039" w:rsidRDefault="00E4524C" w:rsidP="00355039">
      <w:pPr>
        <w:pStyle w:val="ListParagraph"/>
        <w:numPr>
          <w:ilvl w:val="0"/>
          <w:numId w:val="6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</w:rPr>
      </w:pPr>
      <w:r w:rsidRPr="00355039">
        <w:rPr>
          <w:rFonts w:ascii="Times New Roman" w:hAnsi="Times New Roman" w:cs="Times New Roman"/>
          <w:color w:val="0C0A0A"/>
          <w:spacing w:val="5"/>
        </w:rPr>
        <w:t xml:space="preserve">One Shabad in each of the prescribed Raags: </w:t>
      </w:r>
      <w:r w:rsidRPr="00355039">
        <w:rPr>
          <w:rFonts w:ascii="Times New Roman" w:hAnsi="Times New Roman" w:cs="Times New Roman"/>
          <w:color w:val="0C0A0A"/>
          <w:spacing w:val="5"/>
        </w:rPr>
        <w:softHyphen/>
      </w:r>
      <w:r w:rsidRPr="00355039">
        <w:rPr>
          <w:rFonts w:ascii="Times New Roman" w:hAnsi="Times New Roman" w:cs="Times New Roman"/>
          <w:color w:val="0C0A0A"/>
          <w:spacing w:val="-14"/>
        </w:rPr>
        <w:t>Sarang and Tilang with alaps and tanas .</w:t>
      </w:r>
    </w:p>
    <w:p w:rsidR="00E4524C" w:rsidRPr="00355039" w:rsidRDefault="00E4524C" w:rsidP="00355039">
      <w:pPr>
        <w:pStyle w:val="ListParagraph"/>
        <w:numPr>
          <w:ilvl w:val="0"/>
          <w:numId w:val="6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14"/>
        </w:rPr>
      </w:pPr>
      <w:r w:rsidRPr="00355039">
        <w:rPr>
          <w:rFonts w:ascii="Times New Roman" w:hAnsi="Times New Roman" w:cs="Times New Roman"/>
          <w:color w:val="0C0A0A"/>
          <w:spacing w:val="-4"/>
        </w:rPr>
        <w:t>Ability to</w:t>
      </w:r>
      <w:r w:rsidRPr="00355039">
        <w:rPr>
          <w:rFonts w:ascii="Times New Roman" w:hAnsi="Times New Roman" w:cs="Times New Roman"/>
          <w:color w:val="0C0A0A"/>
          <w:spacing w:val="-6"/>
        </w:rPr>
        <w:t xml:space="preserve">  sing first Chhant of Asa Di Vaar.</w:t>
      </w:r>
    </w:p>
    <w:p w:rsidR="00E4524C" w:rsidRPr="00355039" w:rsidRDefault="0037226F" w:rsidP="00355039">
      <w:pPr>
        <w:pStyle w:val="ListParagraph"/>
        <w:numPr>
          <w:ilvl w:val="0"/>
          <w:numId w:val="6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 w:rsidRPr="00355039">
        <w:rPr>
          <w:rFonts w:ascii="Times New Roman" w:hAnsi="Times New Roman" w:cs="Times New Roman"/>
          <w:color w:val="0C0A0A"/>
          <w:spacing w:val="-4"/>
        </w:rPr>
        <w:t xml:space="preserve">Ability to Demonstrate </w:t>
      </w:r>
      <w:r w:rsidRPr="00355039">
        <w:rPr>
          <w:rFonts w:ascii="Times New Roman" w:hAnsi="Times New Roman" w:cs="Times New Roman"/>
          <w:color w:val="000000"/>
          <w:spacing w:val="-10"/>
        </w:rPr>
        <w:t xml:space="preserve"> Jhaptaal, Chaartaal and Teentaal</w:t>
      </w:r>
      <w:r w:rsidRPr="00355039">
        <w:rPr>
          <w:rFonts w:ascii="Times New Roman" w:hAnsi="Times New Roman" w:cs="Times New Roman"/>
          <w:color w:val="0C0A0A"/>
          <w:spacing w:val="-4"/>
        </w:rPr>
        <w:t xml:space="preserve"> on hands.</w:t>
      </w:r>
      <w:r w:rsidRPr="00355039">
        <w:rPr>
          <w:rFonts w:ascii="Times New Roman" w:hAnsi="Times New Roman" w:cs="Times New Roman"/>
          <w:color w:val="0C0A0A"/>
          <w:spacing w:val="-4"/>
        </w:rPr>
        <w:tab/>
      </w:r>
    </w:p>
    <w:p w:rsidR="00E4524C" w:rsidRPr="00355039" w:rsidRDefault="00E4524C" w:rsidP="00355039">
      <w:pPr>
        <w:pStyle w:val="ListParagraph"/>
        <w:numPr>
          <w:ilvl w:val="0"/>
          <w:numId w:val="6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355039">
        <w:rPr>
          <w:rFonts w:ascii="Times New Roman" w:hAnsi="Times New Roman" w:cs="Times New Roman"/>
          <w:color w:val="0C0A0A"/>
          <w:spacing w:val="-14"/>
        </w:rPr>
        <w:t>A</w:t>
      </w:r>
      <w:r w:rsidR="0037226F" w:rsidRPr="00355039">
        <w:rPr>
          <w:rFonts w:ascii="Times New Roman" w:hAnsi="Times New Roman" w:cs="Times New Roman"/>
          <w:color w:val="0C0A0A"/>
          <w:spacing w:val="4"/>
        </w:rPr>
        <w:t>bility to play T</w:t>
      </w:r>
      <w:r w:rsidR="0037226F" w:rsidRPr="00355039">
        <w:rPr>
          <w:rFonts w:ascii="Times New Roman" w:hAnsi="Times New Roman" w:cs="Times New Roman"/>
          <w:color w:val="000000"/>
          <w:spacing w:val="-10"/>
        </w:rPr>
        <w:t>eentaal</w:t>
      </w:r>
      <w:r w:rsidR="0037226F" w:rsidRPr="00355039">
        <w:rPr>
          <w:rFonts w:ascii="Times New Roman" w:hAnsi="Times New Roman" w:cs="Times New Roman"/>
          <w:color w:val="0C0A0A"/>
          <w:spacing w:val="-4"/>
        </w:rPr>
        <w:t xml:space="preserve"> </w:t>
      </w:r>
      <w:r w:rsidR="0037226F" w:rsidRPr="00355039">
        <w:rPr>
          <w:rFonts w:ascii="Times New Roman" w:hAnsi="Times New Roman" w:cs="Times New Roman"/>
          <w:color w:val="0C0A0A"/>
          <w:spacing w:val="4"/>
        </w:rPr>
        <w:t>on TabIa.</w:t>
      </w:r>
    </w:p>
    <w:p w:rsidR="00885C24" w:rsidRPr="00885C24" w:rsidRDefault="0037226F" w:rsidP="00885C24">
      <w:pPr>
        <w:pStyle w:val="ListParagraph"/>
        <w:spacing w:before="240" w:line="276" w:lineRule="auto"/>
        <w:ind w:left="567" w:right="469"/>
        <w:rPr>
          <w:rFonts w:ascii="Times New Roman" w:hAnsi="Times New Roman" w:cs="Times New Roman"/>
          <w:b/>
          <w:color w:val="0C0A0A"/>
          <w:spacing w:val="-16"/>
        </w:rPr>
      </w:pPr>
      <w:r w:rsidRPr="00885C24">
        <w:rPr>
          <w:rFonts w:ascii="Times New Roman" w:hAnsi="Times New Roman" w:cs="Times New Roman"/>
          <w:b/>
          <w:color w:val="0C0A0A"/>
          <w:spacing w:val="-16"/>
        </w:rPr>
        <w:t xml:space="preserve">Practical file with Notation/ Project </w:t>
      </w:r>
      <w:r w:rsidR="00885C24">
        <w:rPr>
          <w:rFonts w:ascii="Times New Roman" w:hAnsi="Times New Roman" w:cs="Times New Roman"/>
          <w:b/>
          <w:color w:val="0C0A0A"/>
          <w:spacing w:val="-16"/>
        </w:rPr>
        <w:t>works with proper presentation.</w:t>
      </w:r>
      <w:r w:rsidRPr="00885C24">
        <w:rPr>
          <w:rFonts w:ascii="Times New Roman" w:hAnsi="Times New Roman" w:cs="Times New Roman"/>
          <w:b/>
          <w:color w:val="0C0A0A"/>
          <w:spacing w:val="-16"/>
        </w:rPr>
        <w:t xml:space="preserve">  </w:t>
      </w:r>
    </w:p>
    <w:p w:rsidR="00885C24" w:rsidRDefault="0037226F" w:rsidP="00885C24">
      <w:p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 w:rsidRPr="00355039">
        <w:rPr>
          <w:rFonts w:ascii="Times New Roman" w:hAnsi="Times New Roman" w:cs="Times New Roman"/>
          <w:color w:val="0C0A0A"/>
          <w:spacing w:val="-16"/>
        </w:rPr>
        <w:t xml:space="preserve">   </w:t>
      </w:r>
      <w:r w:rsidR="00885C24">
        <w:rPr>
          <w:rFonts w:ascii="Times New Roman" w:hAnsi="Times New Roman" w:cs="Times New Roman"/>
          <w:b/>
          <w:color w:val="0C0A0A"/>
          <w:spacing w:val="-14"/>
        </w:rPr>
        <w:t>Text Books:</w:t>
      </w:r>
    </w:p>
    <w:p w:rsidR="00885C24" w:rsidRDefault="00885C24" w:rsidP="00885C24">
      <w:pPr>
        <w:pStyle w:val="ListParagraph"/>
        <w:numPr>
          <w:ilvl w:val="0"/>
          <w:numId w:val="13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Gurmat Sangeet Parbandh te Pasaar: Dr. Gurnam Singh, Publication Bureau Punjabi University, Patiala.</w:t>
      </w:r>
    </w:p>
    <w:p w:rsidR="00885C24" w:rsidRDefault="00885C24" w:rsidP="00885C24">
      <w:pPr>
        <w:pStyle w:val="ListParagraph"/>
        <w:numPr>
          <w:ilvl w:val="0"/>
          <w:numId w:val="13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TablaVadan Part-I: Dr. Jagmohan Sharma, Publication Bureau Punjabi University, Patiala.</w:t>
      </w:r>
    </w:p>
    <w:p w:rsidR="00885C24" w:rsidRDefault="00885C24" w:rsidP="00885C24">
      <w:pPr>
        <w:pStyle w:val="ListParagraph"/>
        <w:numPr>
          <w:ilvl w:val="0"/>
          <w:numId w:val="13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Gurmat Sangeet Parbandh: Prof. Jagpinder pal singh, Shaheed - E -Azam Publication.</w:t>
      </w:r>
    </w:p>
    <w:p w:rsidR="00885C24" w:rsidRDefault="00885C24" w:rsidP="00885C24">
      <w:pPr>
        <w:pStyle w:val="ListParagraph"/>
        <w:numPr>
          <w:ilvl w:val="0"/>
          <w:numId w:val="13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SamajikVigyan Patar Gurmat Sangeet Vishesh Ank: Dr. Jasbir Kaur,  Publication Bureau Punjabi University, Patiala.</w:t>
      </w:r>
    </w:p>
    <w:p w:rsidR="00885C24" w:rsidRDefault="00885C24" w:rsidP="00885C24">
      <w:pPr>
        <w:pStyle w:val="ListParagraph"/>
        <w:numPr>
          <w:ilvl w:val="0"/>
          <w:numId w:val="13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Sangeet Roop: Dr. Davinder Kaur, Sangeetanjali  Publications Patiala.</w:t>
      </w:r>
    </w:p>
    <w:p w:rsidR="00885C24" w:rsidRDefault="00885C24" w:rsidP="00885C24">
      <w:pPr>
        <w:pStyle w:val="ListParagraph"/>
        <w:numPr>
          <w:ilvl w:val="0"/>
          <w:numId w:val="13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Gurmat Sangeet Di Itehasik Vilakhanta: Dr. Jasbir  Kaur, Patiala</w:t>
      </w:r>
    </w:p>
    <w:p w:rsidR="00885C24" w:rsidRDefault="00885C24" w:rsidP="00885C24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</w:p>
    <w:p w:rsidR="00885C24" w:rsidRDefault="00885C24" w:rsidP="00885C24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>
        <w:rPr>
          <w:rFonts w:ascii="Times New Roman" w:hAnsi="Times New Roman" w:cs="Times New Roman"/>
          <w:b/>
          <w:color w:val="0C0A0A"/>
          <w:spacing w:val="-14"/>
        </w:rPr>
        <w:t>Reference Books: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Sri Guru Granth Sahib Raag Ratnavali :  Prof. Tara Singh.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Gurmat Sangeet Wich Paryukt Lok Sangeetak Tat : Dr. Gurpartap Singh Gill , Publication Bureau Punjabi University, Patiala.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Sangeet (Gurmat Sangeet Vishesh Ank ): Sangeet  Karayalaya , Hathras.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Amrit Kirtan , (Gurmat Sangeet Vishesh Ank ): Amrit kirtan Trust, Chandigarh.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Sri Guru Granth Sahib Raag Ratan : Prof. Jagpinder pal singh, Shaheed - E -Azam Publication.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RaagTaal Sahaster Shabad Bandishan : Prof. Jagpinder pal singh, Shaheed - E -Azam Publication.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Punjab Da Sangeet Virsa Te Vikas : Dr. D.S. Narula, Punjabi Writers Cooperative  Society, New Delhi.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Sangeet Sidhant Te  Sohaj Shaster  : Dr. D.S. Narula,  Publication Bureau Punjabi University, Patiala.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  <w:color w:val="0C0A0A"/>
          <w:spacing w:val="-14"/>
        </w:rPr>
        <w:t>Sri Guru Granth Sahib Raag Ratankar : Dr. Gurnam Singh, Publication, SGPC, Sri Amritsar Sahib</w:t>
      </w:r>
    </w:p>
    <w:p w:rsidR="00885C24" w:rsidRDefault="00885C24" w:rsidP="00885C24">
      <w:pPr>
        <w:pStyle w:val="ListParagraph"/>
        <w:numPr>
          <w:ilvl w:val="0"/>
          <w:numId w:val="14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>
        <w:rPr>
          <w:rFonts w:ascii="Times New Roman" w:hAnsi="Times New Roman" w:cs="Times New Roman"/>
        </w:rPr>
        <w:t>Gyan ShailiyanVishesh Ank Samajik Vigyan Patrika</w:t>
      </w:r>
      <w:r>
        <w:rPr>
          <w:rFonts w:ascii="Times New Roman" w:hAnsi="Times New Roman" w:cs="Times New Roman"/>
          <w:color w:val="0C0A0A"/>
          <w:spacing w:val="-14"/>
        </w:rPr>
        <w:t xml:space="preserve"> Dr. Jasbir Kaur,  Publication Bureau Punjabi University, Patiala.</w:t>
      </w:r>
    </w:p>
    <w:p w:rsidR="00B37288" w:rsidRDefault="00B37288" w:rsidP="00885C24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color w:val="0C0A0A"/>
          <w:spacing w:val="-16"/>
        </w:rPr>
      </w:pPr>
    </w:p>
    <w:p w:rsidR="004B3B0F" w:rsidRDefault="004B3B0F" w:rsidP="00885C24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color w:val="0C0A0A"/>
          <w:spacing w:val="-16"/>
        </w:rPr>
      </w:pPr>
    </w:p>
    <w:p w:rsidR="00885C24" w:rsidRPr="00355039" w:rsidRDefault="00885C24" w:rsidP="00885C24">
      <w:pPr>
        <w:pStyle w:val="ListParagraph"/>
        <w:spacing w:before="240" w:line="276" w:lineRule="auto"/>
        <w:ind w:left="567" w:right="469"/>
        <w:rPr>
          <w:rFonts w:ascii="Times New Roman" w:hAnsi="Times New Roman" w:cs="Times New Roman"/>
          <w:b/>
          <w:color w:val="0C0A0A"/>
          <w:spacing w:val="-14"/>
        </w:rPr>
      </w:pP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>
        <w:rPr>
          <w:rFonts w:ascii="Times New Roman" w:hAnsi="Times New Roman" w:cs="Times New Roman"/>
          <w:bCs/>
          <w:color w:val="000000"/>
          <w:spacing w:val="14"/>
        </w:rPr>
        <w:t>B.A. Par- II (Semester- IV</w:t>
      </w:r>
      <w:r w:rsidRPr="00355039">
        <w:rPr>
          <w:rFonts w:ascii="Times New Roman" w:hAnsi="Times New Roman" w:cs="Times New Roman"/>
          <w:bCs/>
          <w:color w:val="000000"/>
          <w:spacing w:val="14"/>
        </w:rPr>
        <w:t>) Session 2020-21, 2021-22, 2022-23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Sri Guru Teg Bahadur Khalsa College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Sri Anandpur Sahib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(An Autonomous College)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B.A. (GUR) - 4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16: GURMAT SANGEET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 xml:space="preserve">Maximum Marks: 65 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Time: 3 Hours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External Examination: 40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  <w:t>Pass Marks: 35%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Internal Assessment: 25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           Teaching Hour: 30 Hour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>Credit: 2</w:t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55039">
        <w:rPr>
          <w:rFonts w:ascii="Times New Roman" w:hAnsi="Times New Roman" w:cs="Times New Roman"/>
          <w:b/>
          <w:bCs/>
          <w:color w:val="000000"/>
          <w:spacing w:val="14"/>
        </w:rPr>
        <w:tab/>
        <w:t>1 Credit= 1 Hour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rPr>
          <w:rFonts w:asciiTheme="majorHAnsi" w:hAnsiTheme="majorHAnsi" w:cs="Times New Roman"/>
          <w:b/>
          <w:bCs/>
          <w:color w:val="000000"/>
          <w:spacing w:val="14"/>
        </w:rPr>
      </w:pPr>
      <w:r w:rsidRPr="00355039">
        <w:rPr>
          <w:rFonts w:asciiTheme="majorHAnsi" w:hAnsiTheme="majorHAnsi" w:cs="Times New Roman"/>
          <w:b/>
          <w:bCs/>
          <w:color w:val="000000"/>
          <w:spacing w:val="14"/>
        </w:rPr>
        <w:t>Note: Along with Gurmat Sangeet the candidate can also take  Music Vocal Subject.</w:t>
      </w:r>
    </w:p>
    <w:p w:rsidR="000B63D9" w:rsidRPr="00355039" w:rsidRDefault="000B63D9" w:rsidP="000B63D9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355039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37FCAC" wp14:editId="3EE5341E">
                <wp:simplePos x="0" y="0"/>
                <wp:positionH relativeFrom="page">
                  <wp:posOffset>857250</wp:posOffset>
                </wp:positionH>
                <wp:positionV relativeFrom="page">
                  <wp:posOffset>0</wp:posOffset>
                </wp:positionV>
                <wp:extent cx="6044565" cy="422910"/>
                <wp:effectExtent l="0" t="0" r="13335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6"/>
                              <w:gridCol w:w="1862"/>
                              <w:gridCol w:w="7001"/>
                            </w:tblGrid>
                            <w:tr w:rsidR="000B63D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3D9" w:rsidRDefault="000B63D9">
                                  <w:pPr>
                                    <w:spacing w:before="72"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3D9" w:rsidRDefault="000B63D9">
                                  <w:pPr>
                                    <w:spacing w:line="480" w:lineRule="auto"/>
                                    <w:ind w:left="324" w:right="180" w:firstLine="36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2"/>
                                      <w:sz w:val="13"/>
                                    </w:rPr>
                                  </w:pPr>
                                </w:p>
                                <w:p w:rsidR="000B63D9" w:rsidRDefault="000B63D9">
                                  <w:pPr>
                                    <w:spacing w:line="480" w:lineRule="auto"/>
                                    <w:ind w:left="324" w:right="180" w:firstLine="36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2"/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3D9" w:rsidRDefault="000B63D9">
                                  <w:pPr>
                                    <w:spacing w:line="427" w:lineRule="auto"/>
                                    <w:ind w:left="180" w:right="3564" w:firstLine="144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1"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63D9" w:rsidRDefault="000B63D9" w:rsidP="000B63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7.5pt;margin-top:0;width:475.95pt;height:33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cJsw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6"/>
                        <w:gridCol w:w="1862"/>
                        <w:gridCol w:w="7001"/>
                      </w:tblGrid>
                      <w:tr w:rsidR="000B63D9">
                        <w:trPr>
                          <w:trHeight w:hRule="exact" w:val="666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3D9" w:rsidRDefault="000B63D9">
                            <w:pPr>
                              <w:spacing w:before="72"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3D9" w:rsidRDefault="000B63D9">
                            <w:pPr>
                              <w:spacing w:line="480" w:lineRule="auto"/>
                              <w:ind w:left="324" w:right="180" w:firstLine="36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3"/>
                              </w:rPr>
                            </w:pPr>
                          </w:p>
                          <w:p w:rsidR="000B63D9" w:rsidRDefault="000B63D9">
                            <w:pPr>
                              <w:spacing w:line="480" w:lineRule="auto"/>
                              <w:ind w:left="324" w:right="180" w:firstLine="36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70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3D9" w:rsidRDefault="000B63D9">
                            <w:pPr>
                              <w:spacing w:line="427" w:lineRule="auto"/>
                              <w:ind w:left="180" w:right="3564" w:firstLine="144"/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sz w:val="13"/>
                              </w:rPr>
                            </w:pPr>
                          </w:p>
                        </w:tc>
                      </w:tr>
                    </w:tbl>
                    <w:p w:rsidR="000B63D9" w:rsidRDefault="000B63D9" w:rsidP="000B63D9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355039">
        <w:rPr>
          <w:rFonts w:ascii="Times New Roman" w:hAnsi="Times New Roman" w:cs="Times New Roman"/>
          <w:b/>
          <w:color w:val="000000"/>
          <w:spacing w:val="14"/>
        </w:rPr>
        <w:t>Course objectives:</w:t>
      </w:r>
    </w:p>
    <w:p w:rsidR="000B63D9" w:rsidRPr="00355039" w:rsidRDefault="000B63D9" w:rsidP="000B63D9">
      <w:pPr>
        <w:pStyle w:val="ListParagraph"/>
        <w:numPr>
          <w:ilvl w:val="0"/>
          <w:numId w:val="1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b/>
          <w:color w:val="000000"/>
          <w:spacing w:val="14"/>
        </w:rPr>
      </w:pPr>
      <w:r w:rsidRPr="00355039">
        <w:rPr>
          <w:rFonts w:ascii="Times New Roman" w:hAnsi="Times New Roman" w:cs="Times New Roman"/>
          <w:color w:val="000000"/>
          <w:spacing w:val="12"/>
        </w:rPr>
        <w:t xml:space="preserve">To introduce various definitions in the context of Gurmat Sangeet such as: Raag, </w:t>
      </w:r>
      <w:r w:rsidRPr="00355039">
        <w:rPr>
          <w:rFonts w:ascii="Times New Roman" w:hAnsi="Times New Roman" w:cs="Times New Roman"/>
          <w:color w:val="000000"/>
          <w:spacing w:val="14"/>
        </w:rPr>
        <w:t>Rahao, Ank, Dhuni etc.</w:t>
      </w:r>
    </w:p>
    <w:p w:rsidR="000B63D9" w:rsidRPr="00355039" w:rsidRDefault="000B63D9" w:rsidP="000B63D9">
      <w:pPr>
        <w:pStyle w:val="ListParagraph"/>
        <w:numPr>
          <w:ilvl w:val="0"/>
          <w:numId w:val="1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355039">
        <w:rPr>
          <w:rFonts w:ascii="Times New Roman" w:hAnsi="Times New Roman" w:cs="Times New Roman"/>
          <w:color w:val="000000"/>
          <w:spacing w:val="23"/>
        </w:rPr>
        <w:t xml:space="preserve">To impart knowledge about various gayan shaillies of Gurmat </w:t>
      </w:r>
      <w:r w:rsidRPr="00355039">
        <w:rPr>
          <w:rFonts w:ascii="Times New Roman" w:hAnsi="Times New Roman" w:cs="Times New Roman"/>
          <w:color w:val="000000"/>
          <w:spacing w:val="12"/>
        </w:rPr>
        <w:t>Sangeet.</w:t>
      </w:r>
    </w:p>
    <w:p w:rsidR="00B8371B" w:rsidRPr="000B63D9" w:rsidRDefault="000B63D9" w:rsidP="000B63D9">
      <w:pPr>
        <w:pStyle w:val="ListParagraph"/>
        <w:numPr>
          <w:ilvl w:val="0"/>
          <w:numId w:val="1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355039">
        <w:rPr>
          <w:rFonts w:ascii="Times New Roman" w:hAnsi="Times New Roman" w:cs="Times New Roman"/>
          <w:color w:val="000000"/>
          <w:spacing w:val="4"/>
        </w:rPr>
        <w:t xml:space="preserve">To increase the knowledge about Notation system of Gurmat </w:t>
      </w:r>
      <w:r w:rsidRPr="00355039">
        <w:rPr>
          <w:rFonts w:ascii="Times New Roman" w:hAnsi="Times New Roman" w:cs="Times New Roman"/>
          <w:color w:val="000000"/>
          <w:spacing w:val="12"/>
        </w:rPr>
        <w:t>Sangeet</w:t>
      </w:r>
      <w:r w:rsidRPr="00355039">
        <w:rPr>
          <w:rFonts w:ascii="Times New Roman" w:hAnsi="Times New Roman" w:cs="Times New Roman"/>
          <w:color w:val="000000"/>
          <w:spacing w:val="4"/>
        </w:rPr>
        <w:t xml:space="preserve">.  </w:t>
      </w:r>
    </w:p>
    <w:p w:rsidR="00832263" w:rsidRPr="00355039" w:rsidRDefault="00832263" w:rsidP="00355039">
      <w:pPr>
        <w:pStyle w:val="ListParagraph"/>
        <w:spacing w:line="276" w:lineRule="auto"/>
        <w:ind w:right="469"/>
        <w:rPr>
          <w:rFonts w:ascii="Times New Roman" w:hAnsi="Times New Roman" w:cs="Times New Roman"/>
          <w:color w:val="000000"/>
          <w:spacing w:val="-2"/>
        </w:rPr>
      </w:pPr>
    </w:p>
    <w:p w:rsidR="00832263" w:rsidRPr="00355039" w:rsidRDefault="00832263" w:rsidP="00355039">
      <w:pPr>
        <w:tabs>
          <w:tab w:val="decimal" w:pos="0"/>
          <w:tab w:val="center" w:pos="4838"/>
          <w:tab w:val="left" w:pos="7227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-24"/>
        </w:rPr>
        <w:t>INSTRUCTION FOR THE PAPER -SETTER</w:t>
      </w:r>
    </w:p>
    <w:p w:rsidR="00832263" w:rsidRPr="00355039" w:rsidRDefault="00832263" w:rsidP="0035503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2"/>
        </w:rPr>
      </w:pPr>
      <w:r w:rsidRPr="00355039">
        <w:rPr>
          <w:rFonts w:ascii="Times New Roman" w:hAnsi="Times New Roman" w:cs="Times New Roman"/>
          <w:color w:val="000000"/>
          <w:spacing w:val="-15"/>
        </w:rPr>
        <w:t xml:space="preserve">The question paper will consist of three Units: I, II &amp; III. Unit I and II will have 4 questions                 </w:t>
      </w:r>
      <w:r w:rsidRPr="00355039">
        <w:rPr>
          <w:rFonts w:ascii="Times New Roman" w:hAnsi="Times New Roman" w:cs="Times New Roman"/>
          <w:color w:val="000000"/>
          <w:spacing w:val="-13"/>
        </w:rPr>
        <w:t xml:space="preserve">from the respecting units of the syllabus and will carry six marks each and the candidates                  will </w:t>
      </w:r>
      <w:r w:rsidRPr="00355039">
        <w:rPr>
          <w:rFonts w:ascii="Times New Roman" w:hAnsi="Times New Roman" w:cs="Times New Roman"/>
          <w:color w:val="000000"/>
          <w:spacing w:val="-11"/>
        </w:rPr>
        <w:t xml:space="preserve">attempt two questions from each units. Unit III will consist of 8 short answer                            type questions </w:t>
      </w:r>
      <w:r w:rsidRPr="00355039">
        <w:rPr>
          <w:rFonts w:ascii="Times New Roman" w:hAnsi="Times New Roman" w:cs="Times New Roman"/>
          <w:color w:val="000000"/>
          <w:spacing w:val="-10"/>
        </w:rPr>
        <w:t xml:space="preserve">which will cover the entire syllabus uniformly and will carry                                      16  marks in all. Each question </w:t>
      </w:r>
      <w:r w:rsidRPr="00355039">
        <w:rPr>
          <w:rFonts w:ascii="Times New Roman" w:hAnsi="Times New Roman" w:cs="Times New Roman"/>
          <w:color w:val="000000"/>
          <w:spacing w:val="-12"/>
        </w:rPr>
        <w:t xml:space="preserve">carries 2 marks. There will be no choice in this compulsory question. </w:t>
      </w:r>
    </w:p>
    <w:p w:rsidR="00832263" w:rsidRPr="00355039" w:rsidRDefault="00832263" w:rsidP="00355039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34"/>
        </w:rPr>
      </w:pPr>
      <w:r w:rsidRPr="00355039">
        <w:rPr>
          <w:rFonts w:ascii="Times New Roman" w:hAnsi="Times New Roman" w:cs="Times New Roman"/>
          <w:b/>
          <w:bCs/>
          <w:color w:val="000000"/>
          <w:spacing w:val="-24"/>
        </w:rPr>
        <w:t>INSTRUCTION</w:t>
      </w:r>
      <w:r w:rsidRPr="00355039">
        <w:rPr>
          <w:rFonts w:ascii="Times New Roman" w:hAnsi="Times New Roman" w:cs="Times New Roman"/>
          <w:b/>
          <w:bCs/>
          <w:color w:val="000000"/>
          <w:spacing w:val="-34"/>
        </w:rPr>
        <w:t xml:space="preserve">   FOR THE </w:t>
      </w:r>
      <w:r w:rsidRPr="00355039">
        <w:rPr>
          <w:rFonts w:ascii="Times New Roman" w:hAnsi="Times New Roman" w:cs="Times New Roman"/>
          <w:b/>
          <w:color w:val="000000"/>
          <w:spacing w:val="-12"/>
        </w:rPr>
        <w:t>CANDIDATE</w:t>
      </w:r>
      <w:r w:rsidRPr="00355039">
        <w:rPr>
          <w:rFonts w:ascii="Times New Roman" w:hAnsi="Times New Roman" w:cs="Times New Roman"/>
          <w:b/>
          <w:bCs/>
          <w:color w:val="000000"/>
          <w:spacing w:val="-34"/>
        </w:rPr>
        <w:t xml:space="preserve"> </w:t>
      </w:r>
    </w:p>
    <w:p w:rsidR="00832263" w:rsidRPr="00355039" w:rsidRDefault="00832263" w:rsidP="00355039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3"/>
        </w:rPr>
      </w:pPr>
      <w:r w:rsidRPr="00355039">
        <w:rPr>
          <w:rFonts w:ascii="Times New Roman" w:hAnsi="Times New Roman" w:cs="Times New Roman"/>
          <w:color w:val="000000"/>
          <w:spacing w:val="-10"/>
        </w:rPr>
        <w:t xml:space="preserve">Candidates are required to attempt two questions each from the unit I and unit II of the </w:t>
      </w:r>
      <w:r w:rsidRPr="00355039">
        <w:rPr>
          <w:rFonts w:ascii="Times New Roman" w:hAnsi="Times New Roman" w:cs="Times New Roman"/>
          <w:color w:val="000000"/>
          <w:spacing w:val="-13"/>
        </w:rPr>
        <w:t>question paper and entire Unit- III.</w:t>
      </w:r>
    </w:p>
    <w:p w:rsidR="00832263" w:rsidRPr="00355039" w:rsidRDefault="00832263" w:rsidP="00355039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55039">
        <w:rPr>
          <w:rFonts w:ascii="Times New Roman" w:hAnsi="Times New Roman" w:cs="Times New Roman"/>
          <w:b/>
          <w:color w:val="000000"/>
          <w:spacing w:val="-13"/>
        </w:rPr>
        <w:t>Unit-I</w:t>
      </w:r>
    </w:p>
    <w:p w:rsidR="00B8371B" w:rsidRPr="002D7FB1" w:rsidRDefault="00B8371B" w:rsidP="002D7FB1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bCs/>
          <w:color w:val="0C0A0A"/>
          <w:spacing w:val="-6"/>
        </w:rPr>
        <w:t xml:space="preserve">Definition and explanation </w:t>
      </w:r>
      <w:r w:rsidR="002D7FB1">
        <w:rPr>
          <w:rFonts w:ascii="Times New Roman" w:hAnsi="Times New Roman" w:cs="Times New Roman"/>
          <w:bCs/>
          <w:color w:val="0C0A0A"/>
          <w:spacing w:val="-6"/>
        </w:rPr>
        <w:t xml:space="preserve">of the following musical terms:                                                           </w:t>
      </w:r>
      <w:r w:rsidRPr="002D7FB1">
        <w:rPr>
          <w:rFonts w:ascii="Times New Roman" w:hAnsi="Times New Roman" w:cs="Times New Roman"/>
          <w:bCs/>
          <w:color w:val="0C0A0A"/>
          <w:spacing w:val="-6"/>
        </w:rPr>
        <w:t>Gamak, Meend, Andolan, Bol Alaap, Bol Taan.</w:t>
      </w:r>
    </w:p>
    <w:p w:rsidR="00B8371B" w:rsidRPr="00355039" w:rsidRDefault="00B8371B" w:rsidP="00355039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bCs/>
          <w:color w:val="0C0A0A"/>
          <w:spacing w:val="-6"/>
        </w:rPr>
        <w:t>Description of the following in the context of Gurmat Sangeet:</w:t>
      </w:r>
    </w:p>
    <w:p w:rsidR="00B8371B" w:rsidRPr="00355039" w:rsidRDefault="00B8371B" w:rsidP="00355039">
      <w:pPr>
        <w:pStyle w:val="ListParagraph"/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bCs/>
          <w:color w:val="0C0A0A"/>
          <w:spacing w:val="-6"/>
        </w:rPr>
        <w:t xml:space="preserve"> Shaan, Manglacharan, Dhurpad Ang Da Shabad, Paudi Gayan and Jati.</w:t>
      </w:r>
    </w:p>
    <w:p w:rsidR="00B8371B" w:rsidRPr="00355039" w:rsidRDefault="00B8371B" w:rsidP="00355039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bCs/>
          <w:color w:val="0C0A0A"/>
          <w:spacing w:val="-6"/>
        </w:rPr>
        <w:t>Biographical sketch and Contribution of Guru Arjun Dev Ji in the development of Gurmat Sangeet Tradition.</w:t>
      </w:r>
      <w:r w:rsidRPr="00355039">
        <w:rPr>
          <w:rFonts w:ascii="Times New Roman" w:hAnsi="Times New Roman" w:cs="Times New Roman"/>
          <w:b/>
          <w:color w:val="000000"/>
          <w:spacing w:val="-13"/>
        </w:rPr>
        <w:t xml:space="preserve"> </w:t>
      </w:r>
    </w:p>
    <w:p w:rsidR="00B8371B" w:rsidRPr="00355039" w:rsidRDefault="00B8371B" w:rsidP="00355039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bCs/>
          <w:color w:val="0C0A0A"/>
          <w:spacing w:val="-6"/>
        </w:rPr>
        <w:t xml:space="preserve">Differebce between Gurmat Sangeet and Hindusatani Sangeet. </w:t>
      </w:r>
    </w:p>
    <w:p w:rsidR="00B8371B" w:rsidRPr="00355039" w:rsidRDefault="00B8371B" w:rsidP="00355039">
      <w:pPr>
        <w:pStyle w:val="ListParagraph"/>
        <w:spacing w:before="240" w:line="276" w:lineRule="auto"/>
        <w:jc w:val="center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b/>
          <w:color w:val="000000"/>
          <w:spacing w:val="-13"/>
        </w:rPr>
        <w:t>Unit-II</w:t>
      </w:r>
    </w:p>
    <w:p w:rsidR="00B8371B" w:rsidRPr="00355039" w:rsidRDefault="00832263" w:rsidP="00355039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color w:val="000000"/>
          <w:spacing w:val="-5"/>
        </w:rPr>
        <w:t xml:space="preserve">Description and Notation of the following Raags: </w:t>
      </w:r>
      <w:r w:rsidR="00B8371B" w:rsidRPr="00355039">
        <w:rPr>
          <w:rFonts w:ascii="Times New Roman" w:hAnsi="Times New Roman" w:cs="Times New Roman"/>
          <w:color w:val="000000"/>
          <w:spacing w:val="-5"/>
        </w:rPr>
        <w:t>Dhanasri and Ramkali</w:t>
      </w:r>
      <w:r w:rsidRPr="00355039">
        <w:rPr>
          <w:rFonts w:ascii="Times New Roman" w:hAnsi="Times New Roman" w:cs="Times New Roman"/>
          <w:color w:val="000000"/>
          <w:spacing w:val="-5"/>
        </w:rPr>
        <w:t>.</w:t>
      </w:r>
    </w:p>
    <w:p w:rsidR="00832263" w:rsidRPr="00355039" w:rsidRDefault="00832263" w:rsidP="00355039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color w:val="000000"/>
          <w:spacing w:val="-10"/>
        </w:rPr>
        <w:t xml:space="preserve">Description and Notation of the following Taals: </w:t>
      </w:r>
      <w:r w:rsidR="00B8371B" w:rsidRPr="00355039">
        <w:rPr>
          <w:rFonts w:ascii="Times New Roman" w:hAnsi="Times New Roman" w:cs="Times New Roman"/>
          <w:color w:val="000000"/>
          <w:spacing w:val="-10"/>
        </w:rPr>
        <w:t>Deepchandi, Sooltaal and Ektaal.</w:t>
      </w:r>
    </w:p>
    <w:p w:rsidR="00832263" w:rsidRPr="00355039" w:rsidRDefault="00832263" w:rsidP="00355039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color w:val="000000"/>
          <w:spacing w:val="-10"/>
        </w:rPr>
        <w:t xml:space="preserve">Elementary knowledge of </w:t>
      </w:r>
      <w:r w:rsidR="00B8371B" w:rsidRPr="00355039">
        <w:rPr>
          <w:rFonts w:ascii="Times New Roman" w:hAnsi="Times New Roman" w:cs="Times New Roman"/>
          <w:color w:val="000000"/>
          <w:spacing w:val="-10"/>
        </w:rPr>
        <w:t>Saranda Instrument in Gurmat Sangeet</w:t>
      </w:r>
      <w:r w:rsidRPr="00355039">
        <w:rPr>
          <w:rFonts w:ascii="Times New Roman" w:hAnsi="Times New Roman" w:cs="Times New Roman"/>
          <w:color w:val="000000"/>
          <w:spacing w:val="-10"/>
        </w:rPr>
        <w:t>.</w:t>
      </w:r>
    </w:p>
    <w:p w:rsidR="00832263" w:rsidRPr="00355039" w:rsidRDefault="00B8371B" w:rsidP="00355039">
      <w:pPr>
        <w:pStyle w:val="ListParagraph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Cs/>
          <w:color w:val="0C0A0A"/>
          <w:spacing w:val="-6"/>
        </w:rPr>
      </w:pPr>
      <w:r w:rsidRPr="00355039">
        <w:rPr>
          <w:rFonts w:ascii="Times New Roman" w:hAnsi="Times New Roman" w:cs="Times New Roman"/>
          <w:color w:val="000000"/>
          <w:spacing w:val="-10"/>
        </w:rPr>
        <w:t>Different Singing style of Gurmat Sangeet.</w:t>
      </w:r>
    </w:p>
    <w:p w:rsidR="000B63D9" w:rsidRPr="00355039" w:rsidRDefault="000B63D9" w:rsidP="000B63D9">
      <w:pPr>
        <w:tabs>
          <w:tab w:val="decimal" w:pos="-270"/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4"/>
        </w:rPr>
      </w:pPr>
      <w:r w:rsidRPr="00355039">
        <w:rPr>
          <w:rFonts w:ascii="Times New Roman" w:hAnsi="Times New Roman" w:cs="Times New Roman"/>
          <w:b/>
          <w:color w:val="000000"/>
          <w:spacing w:val="8"/>
        </w:rPr>
        <w:t>Course leaning outcomes:</w:t>
      </w:r>
    </w:p>
    <w:p w:rsidR="000B63D9" w:rsidRPr="00355039" w:rsidRDefault="000B63D9" w:rsidP="000B63D9">
      <w:pPr>
        <w:pStyle w:val="ListParagraph"/>
        <w:numPr>
          <w:ilvl w:val="0"/>
          <w:numId w:val="2"/>
        </w:numPr>
        <w:tabs>
          <w:tab w:val="left" w:pos="3686"/>
        </w:tabs>
        <w:spacing w:before="144" w:after="1404" w:line="276" w:lineRule="auto"/>
        <w:ind w:right="469"/>
        <w:jc w:val="both"/>
        <w:rPr>
          <w:rFonts w:ascii="Times New Roman" w:hAnsi="Times New Roman" w:cs="Times New Roman"/>
          <w:color w:val="000000"/>
        </w:rPr>
      </w:pPr>
      <w:r w:rsidRPr="00355039">
        <w:rPr>
          <w:rFonts w:ascii="Times New Roman" w:hAnsi="Times New Roman" w:cs="Times New Roman"/>
          <w:color w:val="000000"/>
          <w:spacing w:val="10"/>
        </w:rPr>
        <w:t xml:space="preserve">The student will be learning about the historical background, musical terms, role </w:t>
      </w:r>
      <w:r w:rsidRPr="00355039">
        <w:rPr>
          <w:rFonts w:ascii="Times New Roman" w:hAnsi="Times New Roman" w:cs="Times New Roman"/>
          <w:color w:val="000000"/>
          <w:spacing w:val="11"/>
        </w:rPr>
        <w:t xml:space="preserve">of music in human life and contribution of different musicologist in the field of </w:t>
      </w:r>
      <w:r w:rsidRPr="00355039">
        <w:rPr>
          <w:rFonts w:ascii="Times New Roman" w:hAnsi="Times New Roman" w:cs="Times New Roman"/>
          <w:color w:val="000000"/>
        </w:rPr>
        <w:t>music.</w:t>
      </w:r>
    </w:p>
    <w:p w:rsidR="000B63D9" w:rsidRPr="00355039" w:rsidRDefault="000B63D9" w:rsidP="000B63D9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  <w:r w:rsidRPr="00355039">
        <w:rPr>
          <w:rFonts w:ascii="Times New Roman" w:hAnsi="Times New Roman" w:cs="Times New Roman"/>
          <w:color w:val="000000"/>
          <w:spacing w:val="-2"/>
        </w:rPr>
        <w:t>The students will also know about the different  Raags and Taals, and how Instruments are used.</w:t>
      </w:r>
    </w:p>
    <w:p w:rsidR="000B63D9" w:rsidRPr="00355039" w:rsidRDefault="000B63D9" w:rsidP="000B63D9">
      <w:pPr>
        <w:spacing w:line="276" w:lineRule="auto"/>
      </w:pPr>
    </w:p>
    <w:p w:rsidR="00885C24" w:rsidRDefault="00885C24" w:rsidP="00885C24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14"/>
        </w:rPr>
      </w:pPr>
      <w:r>
        <w:rPr>
          <w:rFonts w:ascii="Times New Roman" w:hAnsi="Times New Roman" w:cs="Times New Roman"/>
          <w:b/>
          <w:color w:val="000000"/>
          <w:spacing w:val="14"/>
        </w:rPr>
        <w:t>B.A. Part- II (Semester- IV) Session 2020-21, 2021-22, 2022-23</w:t>
      </w:r>
    </w:p>
    <w:p w:rsidR="00885C24" w:rsidRDefault="00885C24" w:rsidP="00885C24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B.A. (GUR) – 416P: GURMAT SANGEET PRACTICAL</w:t>
      </w:r>
    </w:p>
    <w:p w:rsidR="00885C24" w:rsidRDefault="00885C24" w:rsidP="00885C24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Maximum Marks: 35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Time: 20 Minutes </w:t>
      </w:r>
    </w:p>
    <w:p w:rsidR="00885C24" w:rsidRDefault="00885C24" w:rsidP="00885C24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Pass Marks: 35%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</w:r>
      <w:r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 Teaching Hour: 90</w:t>
      </w:r>
    </w:p>
    <w:p w:rsidR="00885C24" w:rsidRDefault="00885C24" w:rsidP="00885C24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Credit: 3                                                                     1 credit= 1 Hour</w:t>
      </w:r>
    </w:p>
    <w:p w:rsidR="00885C24" w:rsidRDefault="00885C24" w:rsidP="00885C24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Distribution of the marks will be as under;</w:t>
      </w:r>
    </w:p>
    <w:p w:rsidR="00885C24" w:rsidRDefault="00885C24" w:rsidP="004B3B0F">
      <w:pPr>
        <w:pStyle w:val="ListParagraph"/>
        <w:numPr>
          <w:ilvl w:val="0"/>
          <w:numId w:val="20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Performance Viva        -  20 Marks</w:t>
      </w:r>
    </w:p>
    <w:p w:rsidR="00885C24" w:rsidRDefault="00885C24" w:rsidP="004B3B0F">
      <w:pPr>
        <w:pStyle w:val="ListParagraph"/>
        <w:numPr>
          <w:ilvl w:val="0"/>
          <w:numId w:val="20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Playing of Harmonium - 05 Marks</w:t>
      </w:r>
    </w:p>
    <w:p w:rsidR="00885C24" w:rsidRPr="004B3B0F" w:rsidRDefault="00885C24" w:rsidP="004B3B0F">
      <w:pPr>
        <w:pStyle w:val="ListParagraph"/>
        <w:numPr>
          <w:ilvl w:val="0"/>
          <w:numId w:val="20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>Playing of Tabla           - 05 Marks</w:t>
      </w:r>
    </w:p>
    <w:p w:rsidR="00885C24" w:rsidRDefault="00885C24" w:rsidP="00885C24">
      <w:pPr>
        <w:spacing w:before="240" w:line="276" w:lineRule="auto"/>
        <w:ind w:left="360" w:right="469"/>
        <w:jc w:val="center"/>
        <w:rPr>
          <w:rFonts w:ascii="Times New Roman" w:hAnsi="Times New Roman" w:cs="Times New Roman"/>
          <w:b/>
          <w:color w:val="0C0A0A"/>
          <w:spacing w:val="-6"/>
        </w:rPr>
      </w:pPr>
      <w:r>
        <w:rPr>
          <w:rFonts w:ascii="Times New Roman" w:hAnsi="Times New Roman" w:cs="Times New Roman"/>
          <w:b/>
          <w:color w:val="0C0A0A"/>
          <w:spacing w:val="-6"/>
        </w:rPr>
        <w:t>INSTRUCTIONS FOR THE PRACTICAL EXAMINER</w:t>
      </w:r>
    </w:p>
    <w:p w:rsidR="00885C24" w:rsidRDefault="00885C24" w:rsidP="00885C24">
      <w:pPr>
        <w:pStyle w:val="ListParagraph"/>
        <w:numPr>
          <w:ilvl w:val="0"/>
          <w:numId w:val="1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6"/>
        </w:rPr>
      </w:pPr>
      <w:r>
        <w:rPr>
          <w:rFonts w:ascii="Times New Roman" w:hAnsi="Times New Roman" w:cs="Times New Roman"/>
          <w:b/>
          <w:color w:val="0C0A0A"/>
          <w:spacing w:val="-6"/>
        </w:rPr>
        <w:t>There should not be more than 12 students in a batch for practical examination.</w:t>
      </w:r>
    </w:p>
    <w:p w:rsidR="00832263" w:rsidRPr="00885C24" w:rsidRDefault="00885C24" w:rsidP="00885C24">
      <w:pPr>
        <w:pStyle w:val="ListParagraph"/>
        <w:numPr>
          <w:ilvl w:val="0"/>
          <w:numId w:val="1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  <w:r>
        <w:rPr>
          <w:rFonts w:ascii="Times New Roman" w:hAnsi="Times New Roman" w:cs="Times New Roman"/>
          <w:b/>
          <w:color w:val="0C0A0A"/>
          <w:spacing w:val="13"/>
        </w:rPr>
        <w:t xml:space="preserve">Student should sing with Tanpura and Harmonium may also be allowed as </w:t>
      </w:r>
      <w:r>
        <w:rPr>
          <w:rFonts w:ascii="Times New Roman" w:hAnsi="Times New Roman" w:cs="Times New Roman"/>
          <w:b/>
          <w:color w:val="0C0A0A"/>
        </w:rPr>
        <w:t>accompaniment.</w:t>
      </w:r>
    </w:p>
    <w:p w:rsidR="00832263" w:rsidRPr="00355039" w:rsidRDefault="00832263" w:rsidP="00355039">
      <w:pPr>
        <w:pStyle w:val="ListParagraph"/>
        <w:numPr>
          <w:ilvl w:val="0"/>
          <w:numId w:val="10"/>
        </w:numPr>
        <w:spacing w:before="240" w:line="276" w:lineRule="auto"/>
        <w:ind w:right="469"/>
        <w:rPr>
          <w:rFonts w:ascii="Times New Roman" w:hAnsi="Times New Roman" w:cs="Times New Roman"/>
          <w:color w:val="0C0A0A"/>
        </w:rPr>
      </w:pPr>
      <w:r w:rsidRPr="00355039">
        <w:rPr>
          <w:rFonts w:ascii="Times New Roman" w:hAnsi="Times New Roman" w:cs="Times New Roman"/>
          <w:color w:val="0C0A0A"/>
          <w:spacing w:val="5"/>
        </w:rPr>
        <w:t>One Shabad in each of the prescribed Raags:</w:t>
      </w:r>
      <w:r w:rsidR="00C32ECB" w:rsidRPr="00355039">
        <w:rPr>
          <w:rFonts w:ascii="Times New Roman" w:hAnsi="Times New Roman" w:cs="Times New Roman"/>
          <w:color w:val="0C0A0A"/>
          <w:spacing w:val="5"/>
        </w:rPr>
        <w:t xml:space="preserve"> </w:t>
      </w:r>
      <w:r w:rsidR="00C32ECB" w:rsidRPr="00355039">
        <w:rPr>
          <w:rFonts w:ascii="Times New Roman" w:hAnsi="Times New Roman" w:cs="Times New Roman"/>
          <w:color w:val="000000"/>
          <w:spacing w:val="-5"/>
        </w:rPr>
        <w:t>Dhanasri and Ramkali</w:t>
      </w:r>
      <w:r w:rsidRPr="00355039">
        <w:rPr>
          <w:rFonts w:ascii="Times New Roman" w:hAnsi="Times New Roman" w:cs="Times New Roman"/>
          <w:color w:val="0C0A0A"/>
          <w:spacing w:val="-14"/>
        </w:rPr>
        <w:t xml:space="preserve"> with alaps and tanas .</w:t>
      </w:r>
    </w:p>
    <w:p w:rsidR="00832263" w:rsidRPr="00355039" w:rsidRDefault="00C32ECB" w:rsidP="00355039">
      <w:pPr>
        <w:pStyle w:val="ListParagraph"/>
        <w:numPr>
          <w:ilvl w:val="0"/>
          <w:numId w:val="10"/>
        </w:numPr>
        <w:spacing w:before="240"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355039">
        <w:rPr>
          <w:rFonts w:ascii="Times New Roman" w:hAnsi="Times New Roman" w:cs="Times New Roman"/>
          <w:color w:val="0C0A0A"/>
          <w:spacing w:val="-4"/>
        </w:rPr>
        <w:t xml:space="preserve">One </w:t>
      </w:r>
      <w:r w:rsidRPr="00355039">
        <w:rPr>
          <w:rFonts w:ascii="Times New Roman" w:hAnsi="Times New Roman" w:cs="Times New Roman"/>
          <w:color w:val="0C0A0A"/>
          <w:spacing w:val="-6"/>
        </w:rPr>
        <w:t xml:space="preserve"> Dhrupad Ang Shabad in the prescribed Raags </w:t>
      </w:r>
      <w:r w:rsidR="00832263" w:rsidRPr="00355039">
        <w:rPr>
          <w:rFonts w:ascii="Times New Roman" w:hAnsi="Times New Roman" w:cs="Times New Roman"/>
          <w:color w:val="0C0A0A"/>
          <w:spacing w:val="-6"/>
        </w:rPr>
        <w:t>.</w:t>
      </w:r>
    </w:p>
    <w:p w:rsidR="00832263" w:rsidRPr="00355039" w:rsidRDefault="00832263" w:rsidP="00355039">
      <w:pPr>
        <w:pStyle w:val="ListParagraph"/>
        <w:numPr>
          <w:ilvl w:val="0"/>
          <w:numId w:val="10"/>
        </w:numPr>
        <w:spacing w:before="240" w:line="276" w:lineRule="auto"/>
        <w:ind w:right="469"/>
        <w:rPr>
          <w:rFonts w:ascii="Times New Roman" w:hAnsi="Times New Roman" w:cs="Times New Roman"/>
          <w:color w:val="0C0A0A"/>
          <w:spacing w:val="-4"/>
        </w:rPr>
      </w:pPr>
      <w:r w:rsidRPr="00355039">
        <w:rPr>
          <w:rFonts w:ascii="Times New Roman" w:hAnsi="Times New Roman" w:cs="Times New Roman"/>
          <w:color w:val="0C0A0A"/>
          <w:spacing w:val="-4"/>
        </w:rPr>
        <w:t xml:space="preserve">Ability to Demonstrate </w:t>
      </w:r>
      <w:r w:rsidRPr="00355039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C32ECB" w:rsidRPr="00355039">
        <w:rPr>
          <w:rFonts w:ascii="Times New Roman" w:hAnsi="Times New Roman" w:cs="Times New Roman"/>
          <w:color w:val="000000"/>
          <w:spacing w:val="-10"/>
        </w:rPr>
        <w:t xml:space="preserve">Deepchandi, Sooltaal and Ektaal </w:t>
      </w:r>
      <w:r w:rsidRPr="00355039">
        <w:rPr>
          <w:rFonts w:ascii="Times New Roman" w:hAnsi="Times New Roman" w:cs="Times New Roman"/>
          <w:color w:val="0C0A0A"/>
          <w:spacing w:val="-4"/>
        </w:rPr>
        <w:t>on hands.</w:t>
      </w:r>
      <w:r w:rsidRPr="00355039">
        <w:rPr>
          <w:rFonts w:ascii="Times New Roman" w:hAnsi="Times New Roman" w:cs="Times New Roman"/>
          <w:color w:val="0C0A0A"/>
          <w:spacing w:val="-4"/>
        </w:rPr>
        <w:tab/>
      </w:r>
    </w:p>
    <w:p w:rsidR="00832263" w:rsidRPr="00355039" w:rsidRDefault="00832263" w:rsidP="00355039">
      <w:pPr>
        <w:pStyle w:val="ListParagraph"/>
        <w:numPr>
          <w:ilvl w:val="0"/>
          <w:numId w:val="10"/>
        </w:numPr>
        <w:spacing w:before="240" w:line="276" w:lineRule="auto"/>
        <w:ind w:right="469"/>
        <w:rPr>
          <w:rFonts w:ascii="Times New Roman" w:hAnsi="Times New Roman" w:cs="Times New Roman"/>
          <w:color w:val="0C0A0A"/>
          <w:spacing w:val="4"/>
        </w:rPr>
      </w:pPr>
      <w:r w:rsidRPr="00355039">
        <w:rPr>
          <w:rFonts w:ascii="Times New Roman" w:hAnsi="Times New Roman" w:cs="Times New Roman"/>
          <w:color w:val="0C0A0A"/>
          <w:spacing w:val="-14"/>
        </w:rPr>
        <w:t>A</w:t>
      </w:r>
      <w:r w:rsidRPr="00355039">
        <w:rPr>
          <w:rFonts w:ascii="Times New Roman" w:hAnsi="Times New Roman" w:cs="Times New Roman"/>
          <w:color w:val="0C0A0A"/>
          <w:spacing w:val="4"/>
        </w:rPr>
        <w:t xml:space="preserve">bility to play </w:t>
      </w:r>
      <w:r w:rsidR="00C32ECB" w:rsidRPr="00355039">
        <w:rPr>
          <w:rFonts w:ascii="Times New Roman" w:hAnsi="Times New Roman" w:cs="Times New Roman"/>
          <w:color w:val="0C0A0A"/>
          <w:spacing w:val="4"/>
        </w:rPr>
        <w:t>Ek</w:t>
      </w:r>
      <w:r w:rsidRPr="00355039">
        <w:rPr>
          <w:rFonts w:ascii="Times New Roman" w:hAnsi="Times New Roman" w:cs="Times New Roman"/>
          <w:color w:val="000000"/>
          <w:spacing w:val="-10"/>
        </w:rPr>
        <w:t>taal</w:t>
      </w:r>
      <w:r w:rsidRPr="00355039">
        <w:rPr>
          <w:rFonts w:ascii="Times New Roman" w:hAnsi="Times New Roman" w:cs="Times New Roman"/>
          <w:color w:val="0C0A0A"/>
          <w:spacing w:val="-4"/>
        </w:rPr>
        <w:t xml:space="preserve"> </w:t>
      </w:r>
      <w:r w:rsidRPr="00355039">
        <w:rPr>
          <w:rFonts w:ascii="Times New Roman" w:hAnsi="Times New Roman" w:cs="Times New Roman"/>
          <w:color w:val="0C0A0A"/>
          <w:spacing w:val="4"/>
        </w:rPr>
        <w:t>on TabIa.</w:t>
      </w:r>
    </w:p>
    <w:p w:rsidR="00832263" w:rsidRPr="00885C24" w:rsidRDefault="00832263" w:rsidP="00885C24">
      <w:pPr>
        <w:pStyle w:val="ListParagraph"/>
        <w:spacing w:before="240" w:line="276" w:lineRule="auto"/>
        <w:ind w:left="927" w:right="469"/>
        <w:rPr>
          <w:rFonts w:ascii="Times New Roman" w:hAnsi="Times New Roman" w:cs="Times New Roman"/>
          <w:b/>
          <w:color w:val="0C0A0A"/>
          <w:spacing w:val="-14"/>
        </w:rPr>
      </w:pPr>
      <w:r w:rsidRPr="00885C24">
        <w:rPr>
          <w:rFonts w:ascii="Times New Roman" w:hAnsi="Times New Roman" w:cs="Times New Roman"/>
          <w:b/>
          <w:color w:val="0C0A0A"/>
          <w:spacing w:val="-16"/>
        </w:rPr>
        <w:t xml:space="preserve">Practical file with Notation/ Project works with proper presentation.       </w:t>
      </w:r>
    </w:p>
    <w:p w:rsidR="00885C24" w:rsidRDefault="00885C24" w:rsidP="00885C24">
      <w:p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>
        <w:rPr>
          <w:rFonts w:ascii="Times New Roman" w:hAnsi="Times New Roman" w:cs="Times New Roman"/>
          <w:b/>
          <w:color w:val="0C0A0A"/>
          <w:spacing w:val="-14"/>
        </w:rPr>
        <w:t xml:space="preserve">             Text Books:</w:t>
      </w:r>
    </w:p>
    <w:p w:rsidR="00885C24" w:rsidRPr="00885C24" w:rsidRDefault="00885C24" w:rsidP="00885C24">
      <w:pPr>
        <w:pStyle w:val="ListParagraph"/>
        <w:numPr>
          <w:ilvl w:val="0"/>
          <w:numId w:val="18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Gurmat Sangeet Parbandh te Pasaar: Dr. Gurnam Singh, Publication Bureau Punjabi University, Patiala.</w:t>
      </w:r>
    </w:p>
    <w:p w:rsidR="00885C24" w:rsidRPr="00885C24" w:rsidRDefault="00885C24" w:rsidP="00885C24">
      <w:pPr>
        <w:pStyle w:val="ListParagraph"/>
        <w:numPr>
          <w:ilvl w:val="0"/>
          <w:numId w:val="18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TablaVadan Part-I: Dr. Jagmohan Sharma, Publication Bureau Punjabi University, Patiala.</w:t>
      </w:r>
    </w:p>
    <w:p w:rsidR="00885C24" w:rsidRPr="00885C24" w:rsidRDefault="00885C24" w:rsidP="00885C24">
      <w:pPr>
        <w:pStyle w:val="ListParagraph"/>
        <w:numPr>
          <w:ilvl w:val="0"/>
          <w:numId w:val="18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Gurmat Sangeet Parbandh: Prof. Jagpinder pal singh, Shaheed - E -Azam Publication.</w:t>
      </w:r>
    </w:p>
    <w:p w:rsidR="00885C24" w:rsidRPr="00885C24" w:rsidRDefault="00885C24" w:rsidP="00885C24">
      <w:pPr>
        <w:pStyle w:val="ListParagraph"/>
        <w:numPr>
          <w:ilvl w:val="0"/>
          <w:numId w:val="18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SamajikVigyan Patar Gurmat Sangeet Vishesh Ank: Dr. Jasbir Kaur,  Publication Bureau Punjabi University, Patiala.</w:t>
      </w:r>
    </w:p>
    <w:p w:rsidR="00885C24" w:rsidRPr="00885C24" w:rsidRDefault="00885C24" w:rsidP="00885C24">
      <w:pPr>
        <w:pStyle w:val="ListParagraph"/>
        <w:numPr>
          <w:ilvl w:val="0"/>
          <w:numId w:val="18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Sangeet Roop: Dr. Davinder Kaur, Sangeetanjali  Publications Patiala.</w:t>
      </w:r>
    </w:p>
    <w:p w:rsidR="00885C24" w:rsidRPr="00885C24" w:rsidRDefault="00885C24" w:rsidP="00885C24">
      <w:pPr>
        <w:pStyle w:val="ListParagraph"/>
        <w:numPr>
          <w:ilvl w:val="0"/>
          <w:numId w:val="18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Gurmat Sangeet Di Itehasik Vilakhanta: Dr. Jasbir  Kaur, Patiala</w:t>
      </w:r>
    </w:p>
    <w:p w:rsidR="00885C24" w:rsidRDefault="00885C24" w:rsidP="00885C24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</w:p>
    <w:p w:rsidR="00885C24" w:rsidRDefault="00885C24" w:rsidP="00885C24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14"/>
        </w:rPr>
      </w:pPr>
      <w:r>
        <w:rPr>
          <w:rFonts w:ascii="Times New Roman" w:hAnsi="Times New Roman" w:cs="Times New Roman"/>
          <w:b/>
          <w:color w:val="0C0A0A"/>
          <w:spacing w:val="-14"/>
        </w:rPr>
        <w:t>Reference Books: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Sri Guru Granth Sahib Raag Ratnavali :  Prof. Tara Singh.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Gurmat Sangeet Wich Paryukt Lok Sangeetak Tat : Dr. Gurpartap Singh Gill , Publication Bureau Punjabi University, Patiala.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Sangeet (Gurmat Sangeet Vishesh Ank ): Sangeet  Karayalaya , Hathras.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Amrit Kirtan , (Gurmat Sangeet Vishesh Ank ): Amrit kirtan Trust, Chandigarh.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Sri Guru Granth Sahib Raag Ratan : Prof. Jagpinder pal singh, Shaheed - E -Azam Publication.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RaagTaal Sahaster Shabad Bandishan : Prof. Jagpinder pal singh, Shaheed - E -Azam Publication.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Punjab Da Sangeet Virsa Te Vikas : Dr. D.S. Narula, Punjabi Writers Cooperative  Society, New Delhi.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Sangeet Sidhant Te  Sohaj Shaster  : Dr. D.S. Narula,  Publication Bureau Punjabi University, Patiala.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  <w:color w:val="0C0A0A"/>
          <w:spacing w:val="-14"/>
        </w:rPr>
        <w:t>Sri Guru Granth Sahib Raag Ratankar : Dr. Gurnam Singh, Publication, SGPC, Sri Amritsar Sahib</w:t>
      </w:r>
    </w:p>
    <w:p w:rsidR="00885C24" w:rsidRPr="00885C24" w:rsidRDefault="00885C24" w:rsidP="00885C24">
      <w:pPr>
        <w:pStyle w:val="ListParagraph"/>
        <w:numPr>
          <w:ilvl w:val="0"/>
          <w:numId w:val="16"/>
        </w:numPr>
        <w:spacing w:line="276" w:lineRule="auto"/>
        <w:ind w:right="469"/>
        <w:rPr>
          <w:rFonts w:ascii="Times New Roman" w:hAnsi="Times New Roman" w:cs="Times New Roman"/>
          <w:color w:val="0C0A0A"/>
          <w:spacing w:val="-14"/>
        </w:rPr>
      </w:pPr>
      <w:r w:rsidRPr="00885C24">
        <w:rPr>
          <w:rFonts w:ascii="Times New Roman" w:hAnsi="Times New Roman" w:cs="Times New Roman"/>
        </w:rPr>
        <w:t>Gyan ShailiyanVishesh Ank Samajik Vigyan Patrika</w:t>
      </w:r>
      <w:r w:rsidRPr="00885C24">
        <w:rPr>
          <w:rFonts w:ascii="Times New Roman" w:hAnsi="Times New Roman" w:cs="Times New Roman"/>
          <w:color w:val="0C0A0A"/>
          <w:spacing w:val="-14"/>
        </w:rPr>
        <w:t xml:space="preserve"> Dr. Jasbir Kaur,  Publication Bureau Punjabi University, Patiala.</w:t>
      </w:r>
    </w:p>
    <w:p w:rsidR="00C32ECB" w:rsidRPr="00885C24" w:rsidRDefault="00C32ECB" w:rsidP="00885C24">
      <w:pPr>
        <w:pStyle w:val="ListParagraph"/>
        <w:spacing w:before="240" w:line="276" w:lineRule="auto"/>
        <w:ind w:left="927"/>
        <w:rPr>
          <w:rFonts w:ascii="Times New Roman" w:hAnsi="Times New Roman" w:cs="Times New Roman"/>
          <w:b/>
          <w:bCs/>
          <w:color w:val="0C0A0A"/>
          <w:spacing w:val="-6"/>
        </w:rPr>
      </w:pPr>
    </w:p>
    <w:sectPr w:rsidR="00C32ECB" w:rsidRPr="00885C24" w:rsidSect="00B837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744"/>
    <w:multiLevelType w:val="hybridMultilevel"/>
    <w:tmpl w:val="66D45A70"/>
    <w:lvl w:ilvl="0" w:tplc="BEF0A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25D3A"/>
    <w:multiLevelType w:val="hybridMultilevel"/>
    <w:tmpl w:val="2B34D6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888"/>
    <w:multiLevelType w:val="hybridMultilevel"/>
    <w:tmpl w:val="82AA1E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A099B"/>
    <w:multiLevelType w:val="hybridMultilevel"/>
    <w:tmpl w:val="6D0A71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0991"/>
    <w:multiLevelType w:val="hybridMultilevel"/>
    <w:tmpl w:val="7FCC3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438A"/>
    <w:multiLevelType w:val="hybridMultilevel"/>
    <w:tmpl w:val="69FAF4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F2B"/>
    <w:multiLevelType w:val="hybridMultilevel"/>
    <w:tmpl w:val="CB10A4D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0250"/>
    <w:multiLevelType w:val="hybridMultilevel"/>
    <w:tmpl w:val="F74E2A1E"/>
    <w:lvl w:ilvl="0" w:tplc="2E3AF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5FA9"/>
    <w:multiLevelType w:val="hybridMultilevel"/>
    <w:tmpl w:val="BC1AD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D6773"/>
    <w:multiLevelType w:val="multilevel"/>
    <w:tmpl w:val="C9D6C60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Arial" w:hAnsi="Arial"/>
        <w:b/>
        <w:strike w:val="0"/>
        <w:color w:val="0C0A0A"/>
        <w:spacing w:val="5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179FB"/>
    <w:multiLevelType w:val="hybridMultilevel"/>
    <w:tmpl w:val="CE5ACA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76168"/>
    <w:multiLevelType w:val="hybridMultilevel"/>
    <w:tmpl w:val="41D87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A6510"/>
    <w:multiLevelType w:val="hybridMultilevel"/>
    <w:tmpl w:val="E8B068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3271"/>
    <w:multiLevelType w:val="hybridMultilevel"/>
    <w:tmpl w:val="8DA6B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B43AF"/>
    <w:multiLevelType w:val="hybridMultilevel"/>
    <w:tmpl w:val="9058F5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22E72"/>
    <w:multiLevelType w:val="hybridMultilevel"/>
    <w:tmpl w:val="321A9D4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E0B0C"/>
    <w:multiLevelType w:val="hybridMultilevel"/>
    <w:tmpl w:val="13F86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43BBD"/>
    <w:multiLevelType w:val="hybridMultilevel"/>
    <w:tmpl w:val="E7427EC0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6"/>
  </w:num>
  <w:num w:numId="8">
    <w:abstractNumId w:val="14"/>
  </w:num>
  <w:num w:numId="9">
    <w:abstractNumId w:val="10"/>
  </w:num>
  <w:num w:numId="10">
    <w:abstractNumId w:val="1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9"/>
    <w:rsid w:val="000726AF"/>
    <w:rsid w:val="000B63D9"/>
    <w:rsid w:val="001B493D"/>
    <w:rsid w:val="002D7FB1"/>
    <w:rsid w:val="00307B99"/>
    <w:rsid w:val="0032415A"/>
    <w:rsid w:val="00355039"/>
    <w:rsid w:val="0037226F"/>
    <w:rsid w:val="003E3B70"/>
    <w:rsid w:val="0042792A"/>
    <w:rsid w:val="004B3B0F"/>
    <w:rsid w:val="005600CA"/>
    <w:rsid w:val="0068676C"/>
    <w:rsid w:val="00806FA5"/>
    <w:rsid w:val="00832263"/>
    <w:rsid w:val="00885C24"/>
    <w:rsid w:val="008D4BC6"/>
    <w:rsid w:val="00A56235"/>
    <w:rsid w:val="00B37288"/>
    <w:rsid w:val="00B74657"/>
    <w:rsid w:val="00B8371B"/>
    <w:rsid w:val="00BF7849"/>
    <w:rsid w:val="00C121A5"/>
    <w:rsid w:val="00C32ECB"/>
    <w:rsid w:val="00D135C2"/>
    <w:rsid w:val="00D6466C"/>
    <w:rsid w:val="00D74979"/>
    <w:rsid w:val="00D75A89"/>
    <w:rsid w:val="00E11A68"/>
    <w:rsid w:val="00E4524C"/>
    <w:rsid w:val="00F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9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9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studio9</dc:creator>
  <cp:lastModifiedBy>studio9</cp:lastModifiedBy>
  <cp:revision>8</cp:revision>
  <cp:lastPrinted>2021-06-17T05:29:00Z</cp:lastPrinted>
  <dcterms:created xsi:type="dcterms:W3CDTF">2021-06-17T05:31:00Z</dcterms:created>
  <dcterms:modified xsi:type="dcterms:W3CDTF">2021-07-02T07:06:00Z</dcterms:modified>
</cp:coreProperties>
</file>